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tl/>
        </w:rPr>
        <w:id w:val="19655126"/>
        <w:docPartObj>
          <w:docPartGallery w:val="Cover Pages"/>
          <w:docPartUnique/>
        </w:docPartObj>
      </w:sdtPr>
      <w:sdtEndPr>
        <w:rPr>
          <w:rtl w:val="0"/>
        </w:rPr>
      </w:sdtEndPr>
      <w:sdtContent>
        <w:bookmarkStart w:id="0" w:name="_GoBack" w:displacedByCustomXml="prev"/>
        <w:bookmarkEnd w:id="0" w:displacedByCustomXml="prev"/>
        <w:p w:rsidR="0091700E" w:rsidRDefault="00AE5C25">
          <w:r>
            <w:rPr>
              <w:noProof/>
              <w:lang w:bidi="ar-SA"/>
            </w:rPr>
            <mc:AlternateContent>
              <mc:Choice Requires="wpg">
                <w:drawing>
                  <wp:anchor distT="0" distB="0" distL="114300" distR="114300" simplePos="0" relativeHeight="251661312" behindDoc="0" locked="0" layoutInCell="0" allowOverlap="1">
                    <wp:simplePos x="0" y="0"/>
                    <wp:positionH relativeFrom="margin">
                      <wp:align>center</wp:align>
                    </wp:positionH>
                    <wp:positionV relativeFrom="margin">
                      <wp:align>top</wp:align>
                    </wp:positionV>
                    <wp:extent cx="5730875" cy="5551170"/>
                    <wp:effectExtent l="0" t="0" r="3175" b="0"/>
                    <wp:wrapNone/>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0875" cy="5551170"/>
                              <a:chOff x="1800" y="1440"/>
                              <a:chExt cx="8639" cy="9072"/>
                            </a:xfrm>
                          </wpg:grpSpPr>
                          <wps:wsp>
                            <wps:cNvPr id="31" name="Rectangle 24"/>
                            <wps:cNvSpPr>
                              <a:spLocks noChangeArrowheads="1"/>
                            </wps:cNvSpPr>
                            <wps:spPr bwMode="auto">
                              <a:xfrm>
                                <a:off x="1800" y="1440"/>
                                <a:ext cx="8639" cy="9072"/>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0F3" w:rsidRDefault="008D00F3" w:rsidP="0091700E">
                                  <w:pPr>
                                    <w:pStyle w:val="NoSpacing"/>
                                    <w:rPr>
                                      <w:rFonts w:asciiTheme="majorHAnsi" w:eastAsiaTheme="majorEastAsia" w:hAnsiTheme="majorHAnsi" w:cstheme="majorBidi"/>
                                      <w:sz w:val="84"/>
                                      <w:szCs w:val="84"/>
                                    </w:rPr>
                                  </w:pPr>
                                  <w:r w:rsidRPr="0091700E">
                                    <w:rPr>
                                      <w:rFonts w:asciiTheme="majorHAnsi" w:eastAsiaTheme="majorEastAsia" w:hAnsiTheme="majorHAnsi" w:cstheme="majorBidi"/>
                                      <w:noProof/>
                                      <w:sz w:val="84"/>
                                      <w:szCs w:val="84"/>
                                    </w:rPr>
                                    <w:drawing>
                                      <wp:inline distT="0" distB="0" distL="0" distR="0">
                                        <wp:extent cx="4116220" cy="4435522"/>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srcRect/>
                                                <a:stretch>
                                                  <a:fillRect/>
                                                </a:stretch>
                                              </pic:blipFill>
                                              <pic:spPr bwMode="auto">
                                                <a:xfrm>
                                                  <a:off x="0" y="0"/>
                                                  <a:ext cx="4116222" cy="4435524"/>
                                                </a:xfrm>
                                                <a:prstGeom prst="rect">
                                                  <a:avLst/>
                                                </a:prstGeom>
                                                <a:ln>
                                                  <a:noFill/>
                                                </a:ln>
                                                <a:effectLst>
                                                  <a:softEdge rad="112500"/>
                                                </a:effectLst>
                                              </pic:spPr>
                                            </pic:pic>
                                          </a:graphicData>
                                        </a:graphic>
                                      </wp:inline>
                                    </w:drawing>
                                  </w:r>
                                  <w:r>
                                    <w:rPr>
                                      <w:rFonts w:asciiTheme="majorHAnsi" w:eastAsiaTheme="majorEastAsia" w:hAnsiTheme="majorHAnsi" w:cs="B Titr" w:hint="cs"/>
                                      <w:sz w:val="72"/>
                                      <w:szCs w:val="72"/>
                                      <w:rtl/>
                                      <w:lang w:bidi="fa-IR"/>
                                    </w:rPr>
                                    <w:t>راهنماي درگـاه فرهن</w:t>
                                  </w:r>
                                  <w:r w:rsidRPr="0091700E">
                                    <w:rPr>
                                      <w:rFonts w:asciiTheme="majorHAnsi" w:eastAsiaTheme="majorEastAsia" w:hAnsiTheme="majorHAnsi" w:cs="B Titr" w:hint="cs"/>
                                      <w:sz w:val="72"/>
                                      <w:szCs w:val="72"/>
                                      <w:rtl/>
                                      <w:lang w:bidi="fa-IR"/>
                                    </w:rPr>
                                    <w:t>گي</w:t>
                                  </w:r>
                                </w:p>
                              </w:txbxContent>
                            </wps:txbx>
                            <wps:bodyPr rot="0" vert="horz" wrap="square" lIns="228600" tIns="45720" rIns="1371600" bIns="0" anchor="b" anchorCtr="0" upright="1">
                              <a:noAutofit/>
                            </wps:bodyPr>
                          </wps:wsp>
                          <wpg:grpSp>
                            <wpg:cNvPr id="32" name="Group 25"/>
                            <wpg:cNvGrpSpPr>
                              <a:grpSpLocks/>
                            </wpg:cNvGrpSpPr>
                            <wpg:grpSpPr bwMode="auto">
                              <a:xfrm rot="5400000">
                                <a:off x="8934" y="9125"/>
                                <a:ext cx="1349" cy="1123"/>
                                <a:chOff x="10217" y="9410"/>
                                <a:chExt cx="1566" cy="590"/>
                              </a:xfrm>
                            </wpg:grpSpPr>
                            <wps:wsp>
                              <wps:cNvPr id="33" name="AutoShape 26"/>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34" name="AutoShape 27"/>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35" name="AutoShape 28"/>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grpSp>
                        </wpg:wgp>
                      </a:graphicData>
                    </a:graphic>
                    <wp14:sizeRelH relativeFrom="margin">
                      <wp14:pctWidth>100000</wp14:pctWidth>
                    </wp14:sizeRelH>
                    <wp14:sizeRelV relativeFrom="margin">
                      <wp14:pctHeight>60000</wp14:pctHeight>
                    </wp14:sizeRelV>
                  </wp:anchor>
                </w:drawing>
              </mc:Choice>
              <mc:Fallback xmlns:w15="http://schemas.microsoft.com/office/word/2012/wordml">
                <w:pict>
                  <v:group id="Group 23" o:spid="_x0000_s1026" style="position:absolute;left:0;text-align:left;margin-left:0;margin-top:0;width:451.25pt;height:437.1pt;z-index:251661312;mso-width-percent:1000;mso-height-percent:600;mso-position-horizontal:center;mso-position-horizontal-relative:margin;mso-position-vertical:top;mso-position-vertical-relative:margin;mso-width-percent:1000;mso-height-percent:600;mso-width-relative:margin;mso-height-relative:margin" coordorigin="1800,1440" coordsize="8639,9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" o:allowincell="f">
                    <v:rect id="Rectangle 24" o:spid="_x0000_s1027" style="position:absolute;left:1800;top:1440;width:8639;height:90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S5JL0A&#10;AADbAAAADwAAAGRycy9kb3ducmV2LnhtbESPwQrCMBBE74L/EFbwpqkKItUoIlY8ahW8Ls3aVptN&#10;aaLWvzeC4HGYmTfMYtWaSjypcaVlBaNhBII4s7rkXMH5lAxmIJxH1lhZJgVvcrBadjsLjLV98ZGe&#10;qc9FgLCLUUHhfR1L6bKCDLqhrYmDd7WNQR9kk0vd4CvATSXHUTSVBksOCwXWtCkou6cPo2D7sGS2&#10;l119SJJ9NuYoLeUtVarfa9dzEJ5a/w//2nutYDKC75fw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2S5JL0AAADbAAAADwAAAAAAAAAAAAAAAACYAgAAZHJzL2Rvd25yZXYu&#10;eG1sUEsFBgAAAAAEAAQA9QAAAIIDAAAAAA==&#10;" fillcolor="black [3213]" stroked="f">
                      <v:textbox inset="18pt,,108pt,0">
                        <w:txbxContent>
                          <w:p w:rsidR="008D00F3" w:rsidRDefault="008D00F3" w:rsidP="0091700E">
                            <w:pPr>
                              <w:pStyle w:val="NoSpacing"/>
                              <w:rPr>
                                <w:rFonts w:asciiTheme="majorHAnsi" w:eastAsiaTheme="majorEastAsia" w:hAnsiTheme="majorHAnsi" w:cstheme="majorBidi"/>
                                <w:sz w:val="84"/>
                                <w:szCs w:val="84"/>
                              </w:rPr>
                            </w:pPr>
                            <w:r w:rsidRPr="0091700E">
                              <w:rPr>
                                <w:rFonts w:asciiTheme="majorHAnsi" w:eastAsiaTheme="majorEastAsia" w:hAnsiTheme="majorHAnsi" w:cstheme="majorBidi"/>
                                <w:noProof/>
                                <w:sz w:val="84"/>
                                <w:szCs w:val="84"/>
                              </w:rPr>
                              <w:drawing>
                                <wp:inline distT="0" distB="0" distL="0" distR="0">
                                  <wp:extent cx="4116220" cy="4435522"/>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srcRect/>
                                          <a:stretch>
                                            <a:fillRect/>
                                          </a:stretch>
                                        </pic:blipFill>
                                        <pic:spPr bwMode="auto">
                                          <a:xfrm>
                                            <a:off x="0" y="0"/>
                                            <a:ext cx="4116222" cy="4435524"/>
                                          </a:xfrm>
                                          <a:prstGeom prst="rect">
                                            <a:avLst/>
                                          </a:prstGeom>
                                          <a:ln>
                                            <a:noFill/>
                                          </a:ln>
                                          <a:effectLst>
                                            <a:softEdge rad="112500"/>
                                          </a:effectLst>
                                        </pic:spPr>
                                      </pic:pic>
                                    </a:graphicData>
                                  </a:graphic>
                                </wp:inline>
                              </w:drawing>
                            </w:r>
                            <w:r>
                              <w:rPr>
                                <w:rFonts w:asciiTheme="majorHAnsi" w:eastAsiaTheme="majorEastAsia" w:hAnsiTheme="majorHAnsi" w:cs="B Titr" w:hint="cs"/>
                                <w:sz w:val="72"/>
                                <w:szCs w:val="72"/>
                                <w:rtl/>
                                <w:lang w:bidi="fa-IR"/>
                              </w:rPr>
                              <w:t>راهنماي درگـاه فرهن</w:t>
                            </w:r>
                            <w:r w:rsidRPr="0091700E">
                              <w:rPr>
                                <w:rFonts w:asciiTheme="majorHAnsi" w:eastAsiaTheme="majorEastAsia" w:hAnsiTheme="majorHAnsi" w:cs="B Titr" w:hint="cs"/>
                                <w:sz w:val="72"/>
                                <w:szCs w:val="72"/>
                                <w:rtl/>
                                <w:lang w:bidi="fa-IR"/>
                              </w:rPr>
                              <w:t>گي</w:t>
                            </w:r>
                          </w:p>
                        </w:txbxContent>
                      </v:textbox>
                    </v:rect>
                    <v:group id="Group 25" o:spid="_x0000_s1028" style="position:absolute;left:8934;top:9125;width:1349;height:1123;rotation:90" coordorigin="10217,9410" coordsize="1566,5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3JyzwwAAANsAAAAP&#10;AAAAAAAAAAAAAAAAAKoCAABkcnMvZG93bnJldi54bWxQSwUGAAAAAAQABAD6AAAAmgM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6" o:spid="_x0000_s1029"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uF4MMA&#10;AADbAAAADwAAAGRycy9kb3ducmV2LnhtbESPQYvCMBSE74L/IbyFvWnaCiLVKLIqLMiy2Hrw+Gie&#10;bbF5KU209d9vBGGPw8x8w6w2g2nEgzpXW1YQTyMQxIXVNZcKzvlhsgDhPLLGxjIpeJKDzXo8WmGq&#10;bc8nemS+FAHCLkUFlfdtKqUrKjLoprYlDt7VdgZ9kF0pdYd9gJtGJlE0lwZrDgsVtvRVUXHL7kZB&#10;vk3O898E4yTfXfqLO+5d/LNX6vNj2C5BeBr8f/jd/tYKZjN4fQ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uF4MMAAADbAAAADwAAAAAAAAAAAAAAAACYAgAAZHJzL2Rv&#10;d25yZXYueG1sUEsFBgAAAAAEAAQA9QAAAIgDAAAAAA==&#10;" adj="7304" fillcolor="#4f81bd [3204]" stroked="f" strokecolor="white [3212]">
                        <v:fill color2="#243f60 [1604]" angle="45" focus="100%" type="gradient"/>
                      </v:shape>
                      <v:shape id="AutoShape 27" o:spid="_x0000_s1030"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IdlMQA&#10;AADbAAAADwAAAGRycy9kb3ducmV2LnhtbESPQWuDQBSE74X+h+UVcmtWTQnBZCOSGCiUUhJzyPHh&#10;vqrUfSvuRu2/7xYKPQ4z8w2zy2bTiZEG11pWEC8jEMSV1S3XCq7l6XkDwnlkjZ1lUvBNDrL948MO&#10;U20nPtN48bUIEHYpKmi871MpXdWQQbe0PXHwPu1g0Ac51FIPOAW46WQSRWtpsOWw0GBPh4aqr8vd&#10;KCjz5Lr+SDBOyuNturm3wsXvhVKLpznfgvA0+//wX/tVK1i9wO+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iHZTEAAAA2wAAAA8AAAAAAAAAAAAAAAAAmAIAAGRycy9k&#10;b3ducmV2LnhtbFBLBQYAAAAABAAEAPUAAACJAwAAAAA=&#10;" adj="7304" fillcolor="#4f81bd [3204]" stroked="f" strokecolor="white [3212]">
                        <v:fill color2="#243f60 [1604]" angle="45" focus="100%" type="gradient"/>
                      </v:shape>
                      <v:shape id="AutoShape 28" o:spid="_x0000_s1031"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64D8QA&#10;AADbAAAADwAAAGRycy9kb3ducmV2LnhtbESPQWuDQBSE74X+h+UVcmtWDQ3BZCOSGCiUUhJzyPHh&#10;vqrUfSvuRu2/7xYKPQ4z8w2zy2bTiZEG11pWEC8jEMSV1S3XCq7l6XkDwnlkjZ1lUvBNDrL948MO&#10;U20nPtN48bUIEHYpKmi871MpXdWQQbe0PXHwPu1g0Ac51FIPOAW46WQSRWtpsOWw0GBPh4aqr8vd&#10;KCjz5Lr+SDBOyuNturm3wsXvhVKLpznfgvA0+//wX/tVK1i9wO+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uuA/EAAAA2wAAAA8AAAAAAAAAAAAAAAAAmAIAAGRycy9k&#10;b3ducmV2LnhtbFBLBQYAAAAABAAEAPUAAACJAwAAAAA=&#10;" adj="7304" fillcolor="#4f81bd [3204]" stroked="f" strokecolor="white [3212]">
                        <v:fill color2="#243f60 [1604]" angle="45" focus="100%" type="gradient"/>
                      </v:shape>
                    </v:group>
                    <w10:wrap anchorx="margin" anchory="margin"/>
                  </v:group>
                </w:pict>
              </mc:Fallback>
            </mc:AlternateContent>
          </w:r>
        </w:p>
        <w:p w:rsidR="0091700E" w:rsidRDefault="00AE5C25">
          <w:r>
            <w:rPr>
              <w:noProof/>
              <w:lang w:bidi="ar-SA"/>
            </w:rPr>
            <mc:AlternateContent>
              <mc:Choice Requires="wpg">
                <w:drawing>
                  <wp:anchor distT="0" distB="0" distL="114300" distR="114300" simplePos="0" relativeHeight="251660288" behindDoc="0" locked="0" layoutInCell="0" allowOverlap="1">
                    <wp:simplePos x="0" y="0"/>
                    <wp:positionH relativeFrom="margin">
                      <wp:align>center</wp:align>
                    </wp:positionH>
                    <mc:AlternateContent>
                      <mc:Choice Requires="wp14">
                        <wp:positionV relativeFrom="margin">
                          <wp14:pctPosVOffset>60000</wp14:pctPosVOffset>
                        </wp:positionV>
                      </mc:Choice>
                      <mc:Fallback>
                        <wp:positionV relativeFrom="page">
                          <wp:posOffset>6271260</wp:posOffset>
                        </wp:positionV>
                      </mc:Fallback>
                    </mc:AlternateContent>
                    <wp:extent cx="5730875" cy="4161790"/>
                    <wp:effectExtent l="0" t="0" r="3175" b="4445"/>
                    <wp:wrapNone/>
                    <wp:docPr id="2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0875" cy="4161790"/>
                              <a:chOff x="1800" y="10512"/>
                              <a:chExt cx="8639" cy="3888"/>
                            </a:xfrm>
                          </wpg:grpSpPr>
                          <wps:wsp>
                            <wps:cNvPr id="28" name="Rectangle 21"/>
                            <wps:cNvSpPr>
                              <a:spLocks noChangeArrowheads="1"/>
                            </wps:cNvSpPr>
                            <wps:spPr bwMode="auto">
                              <a:xfrm>
                                <a:off x="1800" y="10512"/>
                                <a:ext cx="3456" cy="3888"/>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p w:rsidR="008D00F3" w:rsidRPr="0091700E" w:rsidRDefault="00C36960" w:rsidP="0091700E">
                                  <w:pPr>
                                    <w:jc w:val="center"/>
                                    <w:rPr>
                                      <w:rFonts w:ascii="Tahoma" w:hAnsi="Tahoma" w:cs="Tahoma"/>
                                      <w:b/>
                                      <w:bCs/>
                                      <w:color w:val="7BA0CD" w:themeColor="accent1" w:themeTint="BF"/>
                                      <w:spacing w:val="60"/>
                                      <w:sz w:val="32"/>
                                      <w:szCs w:val="32"/>
                                    </w:rPr>
                                  </w:pPr>
                                  <w:hyperlink r:id="rId10" w:history="1">
                                    <w:r w:rsidR="008D00F3" w:rsidRPr="0091700E">
                                      <w:rPr>
                                        <w:rStyle w:val="Hyperlink"/>
                                        <w:rFonts w:ascii="Tahoma" w:hAnsi="Tahoma" w:cs="Tahoma"/>
                                        <w:b/>
                                        <w:bCs/>
                                        <w:spacing w:val="60"/>
                                        <w:sz w:val="32"/>
                                        <w:szCs w:val="32"/>
                                      </w:rPr>
                                      <w:t>www.dnva.ir</w:t>
                                    </w:r>
                                  </w:hyperlink>
                                </w:p>
                                <w:p w:rsidR="008D00F3" w:rsidRPr="00FF7A9C" w:rsidRDefault="008D00F3" w:rsidP="0091700E">
                                  <w:pPr>
                                    <w:jc w:val="center"/>
                                    <w:rPr>
                                      <w:rFonts w:ascii="Tahoma" w:hAnsi="Tahoma" w:cs="Tahoma"/>
                                      <w:b/>
                                      <w:bCs/>
                                      <w:spacing w:val="60"/>
                                      <w:sz w:val="18"/>
                                      <w:szCs w:val="18"/>
                                      <w:rtl/>
                                    </w:rPr>
                                  </w:pPr>
                                  <w:r w:rsidRPr="00FF7A9C">
                                    <w:rPr>
                                      <w:rFonts w:ascii="Tahoma" w:hAnsi="Tahoma" w:cs="Tahoma"/>
                                      <w:b/>
                                      <w:bCs/>
                                      <w:spacing w:val="60"/>
                                      <w:sz w:val="18"/>
                                      <w:szCs w:val="18"/>
                                      <w:rtl/>
                                    </w:rPr>
                                    <w:t>ويرايش 1</w:t>
                                  </w:r>
                                </w:p>
                              </w:txbxContent>
                            </wps:txbx>
                            <wps:bodyPr rot="0" vert="horz" wrap="square" lIns="0" tIns="45720" rIns="91440" bIns="45720" anchor="b" anchorCtr="0" upright="1">
                              <a:noAutofit/>
                            </wps:bodyPr>
                          </wps:wsp>
                          <wps:wsp>
                            <wps:cNvPr id="29" name="Rectangle 22"/>
                            <wps:cNvSpPr>
                              <a:spLocks noChangeArrowheads="1"/>
                            </wps:cNvSpPr>
                            <wps:spPr bwMode="auto">
                              <a:xfrm>
                                <a:off x="5259" y="10512"/>
                                <a:ext cx="5180" cy="3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IranNastaliq" w:eastAsiaTheme="majorEastAsia" w:hAnsi="IranNastaliq" w:cs="IranNastaliq"/>
                                      <w:color w:val="808080" w:themeColor="text1" w:themeTint="7F"/>
                                      <w:sz w:val="36"/>
                                      <w:szCs w:val="36"/>
                                      <w:rtl/>
                                    </w:rPr>
                                    <w:alias w:val="Author"/>
                                    <w:id w:val="17581685"/>
                                    <w:dataBinding w:prefixMappings="xmlns:ns0='http://schemas.openxmlformats.org/package/2006/metadata/core-properties' xmlns:ns1='http://purl.org/dc/elements/1.1/'" w:xpath="/ns0:coreProperties[1]/ns1:creator[1]" w:storeItemID="{6C3C8BC8-F283-45AE-878A-BAB7291924A1}"/>
                                    <w:text/>
                                  </w:sdtPr>
                                  <w:sdtEndPr/>
                                  <w:sdtContent>
                                    <w:p w:rsidR="008D00F3" w:rsidRDefault="008D00F3" w:rsidP="0091700E">
                                      <w:pPr>
                                        <w:jc w:val="center"/>
                                        <w:rPr>
                                          <w:rFonts w:asciiTheme="majorHAnsi" w:eastAsiaTheme="majorEastAsia" w:hAnsiTheme="majorHAnsi" w:cstheme="majorBidi"/>
                                          <w:color w:val="808080" w:themeColor="text1" w:themeTint="7F"/>
                                          <w:sz w:val="40"/>
                                          <w:szCs w:val="40"/>
                                        </w:rPr>
                                      </w:pPr>
                                      <w:r w:rsidRPr="0091700E">
                                        <w:rPr>
                                          <w:rFonts w:ascii="IranNastaliq" w:eastAsiaTheme="majorEastAsia" w:hAnsi="IranNastaliq" w:cs="IranNastaliq"/>
                                          <w:color w:val="808080" w:themeColor="text1" w:themeTint="7F"/>
                                          <w:sz w:val="36"/>
                                          <w:szCs w:val="36"/>
                                          <w:rtl/>
                                        </w:rPr>
                                        <w:t>معاونت فرهنگي و اجتماعي وزارت علوم تحقيقات و فناوري</w:t>
                                      </w:r>
                                    </w:p>
                                  </w:sdtContent>
                                </w:sdt>
                                <w:sdt>
                                  <w:sdtPr>
                                    <w:rPr>
                                      <w:rFonts w:ascii="IranNastaliq" w:hAnsi="IranNastaliq" w:cs="IranNastaliq"/>
                                      <w:color w:val="808080" w:themeColor="text1" w:themeTint="7F"/>
                                      <w:sz w:val="32"/>
                                      <w:szCs w:val="32"/>
                                      <w:rtl/>
                                    </w:rPr>
                                    <w:alias w:val="Abstract"/>
                                    <w:id w:val="17581693"/>
                                    <w:dataBinding w:prefixMappings="xmlns:ns0='http://schemas.microsoft.com/office/2006/coverPageProps'" w:xpath="/ns0:CoverPageProperties[1]/ns0:Abstract[1]" w:storeItemID="{55AF091B-3C7A-41E3-B477-F2FDAA23CFDA}"/>
                                    <w:text/>
                                  </w:sdtPr>
                                  <w:sdtEndPr/>
                                  <w:sdtContent>
                                    <w:p w:rsidR="008D00F3" w:rsidRDefault="008D00F3" w:rsidP="0091700E">
                                      <w:pPr>
                                        <w:jc w:val="center"/>
                                        <w:rPr>
                                          <w:color w:val="808080" w:themeColor="text1" w:themeTint="7F"/>
                                        </w:rPr>
                                      </w:pPr>
                                      <w:r w:rsidRPr="0091700E">
                                        <w:rPr>
                                          <w:rFonts w:ascii="IranNastaliq" w:hAnsi="IranNastaliq" w:cs="IranNastaliq"/>
                                          <w:color w:val="808080" w:themeColor="text1" w:themeTint="7F"/>
                                          <w:sz w:val="32"/>
                                          <w:szCs w:val="32"/>
                                          <w:rtl/>
                                        </w:rPr>
                                        <w:t>گروه آمار و ارزيابي فرهنگي و اجتماعي</w:t>
                                      </w:r>
                                    </w:p>
                                  </w:sdtContent>
                                </w:sdt>
                                <w:p w:rsidR="008D00F3" w:rsidRDefault="008D00F3">
                                  <w:pPr>
                                    <w:rPr>
                                      <w:color w:val="808080" w:themeColor="text1" w:themeTint="7F"/>
                                    </w:rPr>
                                  </w:pPr>
                                </w:p>
                              </w:txbxContent>
                            </wps:txbx>
                            <wps:bodyPr rot="0" vert="horz" wrap="square" lIns="91440" tIns="45720" rIns="91440" bIns="45720" anchor="t" anchorCtr="0" upright="1">
                              <a:noAutofit/>
                            </wps:bodyPr>
                          </wps:wsp>
                        </wpg:wgp>
                      </a:graphicData>
                    </a:graphic>
                    <wp14:sizeRelH relativeFrom="margin">
                      <wp14:pctWidth>100000</wp14:pctWidth>
                    </wp14:sizeRelH>
                    <wp14:sizeRelV relativeFrom="margin">
                      <wp14:pctHeight>45000</wp14:pctHeight>
                    </wp14:sizeRelV>
                  </wp:anchor>
                </w:drawing>
              </mc:Choice>
              <mc:Fallback xmlns:w15="http://schemas.microsoft.com/office/word/2012/wordml">
                <w:pict>
                  <v:group id="Group 20" o:spid="_x0000_s1032" style="position:absolute;left:0;text-align:left;margin-left:0;margin-top:0;width:451.25pt;height:327.7pt;z-index:251660288;mso-width-percent:1000;mso-height-percent:450;mso-top-percent:600;mso-position-horizontal:center;mso-position-horizontal-relative:margin;mso-position-vertical-relative:margin;mso-width-percent:1000;mso-height-percent:450;mso-top-percent:600;mso-width-relative:margin;mso-height-relative:margin" coordorigin="1800,10512" coordsize="8639,3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" o:allowincell="f">
                    <v:rect id="Rectangle 21" o:spid="_x0000_s1033" style="position:absolute;left:1800;top:10512;width:3456;height:388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cC18AA&#10;AADbAAAADwAAAGRycy9kb3ducmV2LnhtbERPz2vCMBS+D/wfwhN2W1OFSemMooIgyAbqLrs9mre2&#10;mLzEJrbdf78cBI8f3+/lerRG9NSF1rGCWZaDIK6cbrlW8H3ZvxUgQkTWaByTgj8KsF5NXpZYajfw&#10;ifpzrEUK4VCigiZGX0oZqoYshsx54sT9us5iTLCrpe5wSOHWyHmeL6TFllNDg552DVXX890q2O1v&#10;22N/NM5fvwr/M34Wg3kPSr1Ox80HiEhjfIof7oNWME9j05f0A+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3cC18AAAADbAAAADwAAAAAAAAAAAAAAAACYAgAAZHJzL2Rvd25y&#10;ZXYueG1sUEsFBgAAAAAEAAQA9QAAAIUDAAAAAA==&#10;" filled="f" fillcolor="#c0504d [3205]" stroked="f" strokecolor="white [3212]" strokeweight="1.5pt">
                      <v:textbox inset="0">
                        <w:txbxContent>
                          <w:bookmarkStart w:id="1" w:name="_GoBack"/>
                          <w:p w:rsidR="008D00F3" w:rsidRPr="0091700E" w:rsidRDefault="00AE5C25" w:rsidP="0091700E">
                            <w:pPr>
                              <w:jc w:val="center"/>
                              <w:rPr>
                                <w:rFonts w:ascii="Tahoma" w:hAnsi="Tahoma" w:cs="Tahoma"/>
                                <w:b/>
                                <w:bCs/>
                                <w:color w:val="7BA0CD" w:themeColor="accent1" w:themeTint="BF"/>
                                <w:spacing w:val="60"/>
                                <w:sz w:val="32"/>
                                <w:szCs w:val="32"/>
                              </w:rPr>
                            </w:pPr>
                            <w:r>
                              <w:fldChar w:fldCharType="begin"/>
                            </w:r>
                            <w:r>
                              <w:instrText xml:space="preserve"> HYPERLINK "http://www.dnva.ir" </w:instrText>
                            </w:r>
                            <w:r>
                              <w:fldChar w:fldCharType="separate"/>
                            </w:r>
                            <w:r w:rsidR="008D00F3" w:rsidRPr="0091700E">
                              <w:rPr>
                                <w:rStyle w:val="Hyperlink"/>
                                <w:rFonts w:ascii="Tahoma" w:hAnsi="Tahoma" w:cs="Tahoma"/>
                                <w:b/>
                                <w:bCs/>
                                <w:spacing w:val="60"/>
                                <w:sz w:val="32"/>
                                <w:szCs w:val="32"/>
                              </w:rPr>
                              <w:t>www.dnva.ir</w:t>
                            </w:r>
                            <w:r>
                              <w:rPr>
                                <w:rStyle w:val="Hyperlink"/>
                                <w:rFonts w:ascii="Tahoma" w:hAnsi="Tahoma" w:cs="Tahoma"/>
                                <w:b/>
                                <w:bCs/>
                                <w:spacing w:val="60"/>
                                <w:sz w:val="32"/>
                                <w:szCs w:val="32"/>
                              </w:rPr>
                              <w:fldChar w:fldCharType="end"/>
                            </w:r>
                          </w:p>
                          <w:p w:rsidR="008D00F3" w:rsidRPr="00FF7A9C" w:rsidRDefault="008D00F3" w:rsidP="0091700E">
                            <w:pPr>
                              <w:jc w:val="center"/>
                              <w:rPr>
                                <w:rFonts w:ascii="Tahoma" w:hAnsi="Tahoma" w:cs="Tahoma"/>
                                <w:b/>
                                <w:bCs/>
                                <w:spacing w:val="60"/>
                                <w:sz w:val="18"/>
                                <w:szCs w:val="18"/>
                                <w:rtl/>
                              </w:rPr>
                            </w:pPr>
                            <w:r w:rsidRPr="00FF7A9C">
                              <w:rPr>
                                <w:rFonts w:ascii="Tahoma" w:hAnsi="Tahoma" w:cs="Tahoma"/>
                                <w:b/>
                                <w:bCs/>
                                <w:spacing w:val="60"/>
                                <w:sz w:val="18"/>
                                <w:szCs w:val="18"/>
                                <w:rtl/>
                              </w:rPr>
                              <w:t>ويرايش 1</w:t>
                            </w:r>
                            <w:bookmarkEnd w:id="1"/>
                          </w:p>
                        </w:txbxContent>
                      </v:textbox>
                    </v:rect>
                    <v:rect id="Rectangle 22" o:spid="_x0000_s1034" style="position:absolute;left:5259;top:10512;width:5180;height:3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v:textbox>
                        <w:txbxContent>
                          <w:sdt>
                            <w:sdtPr>
                              <w:rPr>
                                <w:rFonts w:ascii="IranNastaliq" w:eastAsiaTheme="majorEastAsia" w:hAnsi="IranNastaliq" w:cs="IranNastaliq"/>
                                <w:color w:val="808080" w:themeColor="text1" w:themeTint="7F"/>
                                <w:sz w:val="36"/>
                                <w:szCs w:val="36"/>
                                <w:rtl/>
                              </w:rPr>
                              <w:alias w:val="Author"/>
                              <w:id w:val="17581685"/>
                              <w:dataBinding w:prefixMappings="xmlns:ns0='http://schemas.openxmlformats.org/package/2006/metadata/core-properties' xmlns:ns1='http://purl.org/dc/elements/1.1/'" w:xpath="/ns0:coreProperties[1]/ns1:creator[1]" w:storeItemID="{6C3C8BC8-F283-45AE-878A-BAB7291924A1}"/>
                              <w:text/>
                            </w:sdtPr>
                            <w:sdtEndPr/>
                            <w:sdtContent>
                              <w:p w:rsidR="008D00F3" w:rsidRDefault="008D00F3" w:rsidP="0091700E">
                                <w:pPr>
                                  <w:jc w:val="center"/>
                                  <w:rPr>
                                    <w:rFonts w:asciiTheme="majorHAnsi" w:eastAsiaTheme="majorEastAsia" w:hAnsiTheme="majorHAnsi" w:cstheme="majorBidi"/>
                                    <w:color w:val="808080" w:themeColor="text1" w:themeTint="7F"/>
                                    <w:sz w:val="40"/>
                                    <w:szCs w:val="40"/>
                                  </w:rPr>
                                </w:pPr>
                                <w:r w:rsidRPr="0091700E">
                                  <w:rPr>
                                    <w:rFonts w:ascii="IranNastaliq" w:eastAsiaTheme="majorEastAsia" w:hAnsi="IranNastaliq" w:cs="IranNastaliq"/>
                                    <w:color w:val="808080" w:themeColor="text1" w:themeTint="7F"/>
                                    <w:sz w:val="36"/>
                                    <w:szCs w:val="36"/>
                                    <w:rtl/>
                                  </w:rPr>
                                  <w:t>معاونت فرهنگي و اجتماعي وزارت علوم تحقيقات و فناوري</w:t>
                                </w:r>
                              </w:p>
                            </w:sdtContent>
                          </w:sdt>
                          <w:sdt>
                            <w:sdtPr>
                              <w:rPr>
                                <w:rFonts w:ascii="IranNastaliq" w:hAnsi="IranNastaliq" w:cs="IranNastaliq"/>
                                <w:color w:val="808080" w:themeColor="text1" w:themeTint="7F"/>
                                <w:sz w:val="32"/>
                                <w:szCs w:val="32"/>
                                <w:rtl/>
                              </w:rPr>
                              <w:alias w:val="Abstract"/>
                              <w:id w:val="17581693"/>
                              <w:dataBinding w:prefixMappings="xmlns:ns0='http://schemas.microsoft.com/office/2006/coverPageProps'" w:xpath="/ns0:CoverPageProperties[1]/ns0:Abstract[1]" w:storeItemID="{55AF091B-3C7A-41E3-B477-F2FDAA23CFDA}"/>
                              <w:text/>
                            </w:sdtPr>
                            <w:sdtEndPr/>
                            <w:sdtContent>
                              <w:p w:rsidR="008D00F3" w:rsidRDefault="008D00F3" w:rsidP="0091700E">
                                <w:pPr>
                                  <w:jc w:val="center"/>
                                  <w:rPr>
                                    <w:color w:val="808080" w:themeColor="text1" w:themeTint="7F"/>
                                  </w:rPr>
                                </w:pPr>
                                <w:r w:rsidRPr="0091700E">
                                  <w:rPr>
                                    <w:rFonts w:ascii="IranNastaliq" w:hAnsi="IranNastaliq" w:cs="IranNastaliq"/>
                                    <w:color w:val="808080" w:themeColor="text1" w:themeTint="7F"/>
                                    <w:sz w:val="32"/>
                                    <w:szCs w:val="32"/>
                                    <w:rtl/>
                                  </w:rPr>
                                  <w:t>گروه آمار و ارزيابي فرهنگي و اجتماعي</w:t>
                                </w:r>
                              </w:p>
                            </w:sdtContent>
                          </w:sdt>
                          <w:p w:rsidR="008D00F3" w:rsidRDefault="008D00F3">
                            <w:pPr>
                              <w:rPr>
                                <w:color w:val="808080" w:themeColor="text1" w:themeTint="7F"/>
                              </w:rPr>
                            </w:pPr>
                          </w:p>
                        </w:txbxContent>
                      </v:textbox>
                    </v:rect>
                    <w10:wrap anchorx="margin" anchory="margin"/>
                  </v:group>
                </w:pict>
              </mc:Fallback>
            </mc:AlternateContent>
          </w:r>
        </w:p>
        <w:p w:rsidR="0091700E" w:rsidRDefault="00AE5C25">
          <w:pPr>
            <w:bidi w:val="0"/>
            <w:rPr>
              <w:rtl/>
            </w:rPr>
          </w:pPr>
          <w:r>
            <w:rPr>
              <w:noProof/>
              <w:rtl/>
              <w:lang w:bidi="ar-SA"/>
            </w:rPr>
            <mc:AlternateContent>
              <mc:Choice Requires="wps">
                <w:drawing>
                  <wp:anchor distT="0" distB="0" distL="114300" distR="114300" simplePos="0" relativeHeight="251667456" behindDoc="0" locked="0" layoutInCell="1" allowOverlap="1">
                    <wp:simplePos x="0" y="0"/>
                    <wp:positionH relativeFrom="column">
                      <wp:posOffset>-200025</wp:posOffset>
                    </wp:positionH>
                    <wp:positionV relativeFrom="paragraph">
                      <wp:posOffset>7390130</wp:posOffset>
                    </wp:positionV>
                    <wp:extent cx="2821940" cy="678815"/>
                    <wp:effectExtent l="9525" t="12700" r="6985" b="13335"/>
                    <wp:wrapNone/>
                    <wp:docPr id="2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1940" cy="678815"/>
                            </a:xfrm>
                            <a:prstGeom prst="roundRect">
                              <a:avLst>
                                <a:gd name="adj" fmla="val 16667"/>
                              </a:avLst>
                            </a:prstGeom>
                            <a:solidFill>
                              <a:schemeClr val="lt1">
                                <a:lumMod val="100000"/>
                                <a:lumOff val="0"/>
                              </a:schemeClr>
                            </a:solidFill>
                            <a:ln w="12700">
                              <a:solidFill>
                                <a:schemeClr val="dk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01C9" w:rsidRPr="001501C9" w:rsidRDefault="001501C9" w:rsidP="00AE5C25">
                                <w:pPr>
                                  <w:jc w:val="center"/>
                                  <w:rPr>
                                    <w:rFonts w:cs="B Titr"/>
                                    <w:sz w:val="40"/>
                                    <w:szCs w:val="40"/>
                                    <w:rtl/>
                                  </w:rPr>
                                </w:pPr>
                                <w:r w:rsidRPr="001501C9">
                                  <w:rPr>
                                    <w:rFonts w:cs="B Titr" w:hint="cs"/>
                                    <w:sz w:val="40"/>
                                    <w:szCs w:val="40"/>
                                    <w:rtl/>
                                  </w:rPr>
                                  <w:t>وي</w:t>
                                </w:r>
                                <w:r>
                                  <w:rPr>
                                    <w:rFonts w:cs="B Titr" w:hint="cs"/>
                                    <w:sz w:val="40"/>
                                    <w:szCs w:val="40"/>
                                    <w:rtl/>
                                  </w:rPr>
                                  <w:t>ـ</w:t>
                                </w:r>
                                <w:r w:rsidRPr="001501C9">
                                  <w:rPr>
                                    <w:rFonts w:cs="B Titr" w:hint="cs"/>
                                    <w:sz w:val="40"/>
                                    <w:szCs w:val="40"/>
                                    <w:rtl/>
                                  </w:rPr>
                                  <w:t>ژه كاربران دانشگاهي</w:t>
                                </w:r>
                              </w:p>
                              <w:p w:rsidR="001501C9" w:rsidRPr="001501C9" w:rsidRDefault="001501C9" w:rsidP="00AE5C25">
                                <w:pPr>
                                  <w:rPr>
                                    <w:rFonts w:cs="B Titr"/>
                                    <w:sz w:val="40"/>
                                    <w:szCs w:val="40"/>
                                  </w:rPr>
                                </w:pPr>
                                <w:r>
                                  <w:rPr>
                                    <w:rFonts w:cs="B Titr" w:hint="cs"/>
                                    <w:sz w:val="40"/>
                                    <w:szCs w:val="40"/>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id="AutoShape 30" o:spid="_x0000_s1035" style="position:absolute;margin-left:-15.75pt;margin-top:581.9pt;width:222.2pt;height:5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" fillcolor="white [3201]" strokecolor="black [3200]" strokeweight="1pt">
                    <v:stroke dashstyle="dash"/>
                    <v:shadow color="#868686"/>
                    <v:textbox>
                      <w:txbxContent>
                        <w:p w:rsidR="001501C9" w:rsidRPr="001501C9" w:rsidRDefault="001501C9" w:rsidP="00AE5C25">
                          <w:pPr>
                            <w:jc w:val="center"/>
                            <w:rPr>
                              <w:rFonts w:cs="B Titr"/>
                              <w:sz w:val="40"/>
                              <w:szCs w:val="40"/>
                              <w:rtl/>
                            </w:rPr>
                          </w:pPr>
                          <w:r w:rsidRPr="001501C9">
                            <w:rPr>
                              <w:rFonts w:cs="B Titr" w:hint="cs"/>
                              <w:sz w:val="40"/>
                              <w:szCs w:val="40"/>
                              <w:rtl/>
                            </w:rPr>
                            <w:t>وي</w:t>
                          </w:r>
                          <w:r>
                            <w:rPr>
                              <w:rFonts w:cs="B Titr" w:hint="cs"/>
                              <w:sz w:val="40"/>
                              <w:szCs w:val="40"/>
                              <w:rtl/>
                            </w:rPr>
                            <w:t>ـ</w:t>
                          </w:r>
                          <w:r w:rsidRPr="001501C9">
                            <w:rPr>
                              <w:rFonts w:cs="B Titr" w:hint="cs"/>
                              <w:sz w:val="40"/>
                              <w:szCs w:val="40"/>
                              <w:rtl/>
                            </w:rPr>
                            <w:t>ژه كاربران دانشگاهي</w:t>
                          </w:r>
                        </w:p>
                        <w:p w:rsidR="001501C9" w:rsidRPr="001501C9" w:rsidRDefault="001501C9" w:rsidP="00AE5C25">
                          <w:pPr>
                            <w:rPr>
                              <w:rFonts w:cs="B Titr"/>
                              <w:sz w:val="40"/>
                              <w:szCs w:val="40"/>
                            </w:rPr>
                          </w:pPr>
                          <w:r>
                            <w:rPr>
                              <w:rFonts w:cs="B Titr" w:hint="cs"/>
                              <w:sz w:val="40"/>
                              <w:szCs w:val="40"/>
                              <w:rtl/>
                            </w:rPr>
                            <w:t xml:space="preserve"> </w:t>
                          </w:r>
                        </w:p>
                      </w:txbxContent>
                    </v:textbox>
                  </v:roundrect>
                </w:pict>
              </mc:Fallback>
            </mc:AlternateContent>
          </w:r>
          <w:r w:rsidR="0091700E">
            <w:rPr>
              <w:rtl/>
            </w:rPr>
            <w:br w:type="page"/>
          </w:r>
        </w:p>
      </w:sdtContent>
    </w:sdt>
    <w:p w:rsidR="00A61C30" w:rsidRDefault="00A61C30" w:rsidP="0054674F">
      <w:pPr>
        <w:spacing w:after="0"/>
        <w:jc w:val="center"/>
        <w:rPr>
          <w:rtl/>
        </w:rPr>
      </w:pPr>
    </w:p>
    <w:p w:rsidR="00A61C30" w:rsidRPr="006636E6" w:rsidRDefault="00A61C30" w:rsidP="00F24A3B">
      <w:pPr>
        <w:spacing w:after="0"/>
        <w:jc w:val="both"/>
        <w:rPr>
          <w:rFonts w:ascii="Times New Roman" w:hAnsi="Times New Roman" w:cs="B Titr"/>
          <w:bCs/>
          <w:i/>
          <w:sz w:val="24"/>
          <w:szCs w:val="24"/>
          <w:rtl/>
        </w:rPr>
      </w:pPr>
      <w:r w:rsidRPr="006636E6">
        <w:rPr>
          <w:rFonts w:ascii="Times New Roman" w:hAnsi="Times New Roman" w:cs="B Titr" w:hint="cs"/>
          <w:bCs/>
          <w:i/>
          <w:sz w:val="24"/>
          <w:szCs w:val="24"/>
          <w:rtl/>
        </w:rPr>
        <w:t>مقدمه:</w:t>
      </w:r>
    </w:p>
    <w:p w:rsidR="00073D45" w:rsidRPr="006636E6" w:rsidRDefault="00073D45" w:rsidP="00F24A3B">
      <w:pPr>
        <w:spacing w:after="0"/>
        <w:jc w:val="both"/>
        <w:rPr>
          <w:rFonts w:ascii="Times New Roman" w:hAnsi="Times New Roman" w:cs="B Titr"/>
          <w:bCs/>
          <w:i/>
          <w:sz w:val="24"/>
          <w:szCs w:val="24"/>
          <w:rtl/>
        </w:rPr>
      </w:pPr>
    </w:p>
    <w:p w:rsidR="00A61C30" w:rsidRPr="006636E6" w:rsidRDefault="00073D45" w:rsidP="0091700E">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 xml:space="preserve">        </w:t>
      </w:r>
      <w:r w:rsidR="00A61C30" w:rsidRPr="006636E6">
        <w:rPr>
          <w:rFonts w:ascii="Times New Roman" w:hAnsi="Times New Roman" w:cs="B Nazanin" w:hint="cs"/>
          <w:i/>
          <w:sz w:val="24"/>
          <w:szCs w:val="24"/>
          <w:rtl/>
        </w:rPr>
        <w:t>درگاه فرهنگی معاونت فرهنگی و اجتماعی وزارت علوم، تحقیقات و فناوری با هدف امکان دسترسی به گزارش روزانه فعالیت‌های فرهنگی و اج</w:t>
      </w:r>
      <w:r w:rsidR="0091700E" w:rsidRPr="006636E6">
        <w:rPr>
          <w:rFonts w:ascii="Times New Roman" w:hAnsi="Times New Roman" w:cs="B Nazanin" w:hint="cs"/>
          <w:i/>
          <w:sz w:val="24"/>
          <w:szCs w:val="24"/>
          <w:rtl/>
        </w:rPr>
        <w:t>تماعی دانشگاه‌ها و مؤسسات آموزش عالي</w:t>
      </w:r>
      <w:r w:rsidR="00A61C30" w:rsidRPr="006636E6">
        <w:rPr>
          <w:rFonts w:ascii="Times New Roman" w:hAnsi="Times New Roman" w:cs="B Nazanin" w:hint="cs"/>
          <w:i/>
          <w:sz w:val="24"/>
          <w:szCs w:val="24"/>
          <w:rtl/>
        </w:rPr>
        <w:t xml:space="preserve"> تحت پوشش وزارت </w:t>
      </w:r>
      <w:r w:rsidR="0091700E" w:rsidRPr="006636E6">
        <w:rPr>
          <w:rFonts w:ascii="Times New Roman" w:hAnsi="Times New Roman" w:cs="B Nazanin" w:hint="cs"/>
          <w:i/>
          <w:sz w:val="24"/>
          <w:szCs w:val="24"/>
          <w:rtl/>
        </w:rPr>
        <w:t>علوم</w:t>
      </w:r>
      <w:r w:rsidR="00A61C30" w:rsidRPr="006636E6">
        <w:rPr>
          <w:rFonts w:ascii="Times New Roman" w:hAnsi="Times New Roman" w:cs="B Nazanin" w:hint="cs"/>
          <w:i/>
          <w:sz w:val="24"/>
          <w:szCs w:val="24"/>
          <w:rtl/>
        </w:rPr>
        <w:t xml:space="preserve"> و امکان رصد و تحلیل به هنگام فعالیت‌ها، مستندسازی کامل فعالیت‌ها با امکان جستجو و خروجی</w:t>
      </w:r>
      <w:r w:rsidR="0091700E" w:rsidRPr="006636E6">
        <w:rPr>
          <w:rFonts w:ascii="Times New Roman" w:hAnsi="Times New Roman" w:cs="B Nazanin" w:hint="cs"/>
          <w:i/>
          <w:sz w:val="24"/>
          <w:szCs w:val="24"/>
          <w:rtl/>
        </w:rPr>
        <w:t>‌هاي</w:t>
      </w:r>
      <w:r w:rsidR="00A61C30" w:rsidRPr="006636E6">
        <w:rPr>
          <w:rFonts w:ascii="Times New Roman" w:hAnsi="Times New Roman" w:cs="B Nazanin" w:hint="cs"/>
          <w:i/>
          <w:sz w:val="24"/>
          <w:szCs w:val="24"/>
          <w:rtl/>
        </w:rPr>
        <w:t xml:space="preserve"> پیشرفته، دسترسی به آخرین آمار</w:t>
      </w:r>
      <w:r w:rsidR="0091700E" w:rsidRPr="006636E6">
        <w:rPr>
          <w:rFonts w:ascii="Times New Roman" w:hAnsi="Times New Roman" w:cs="B Nazanin" w:hint="cs"/>
          <w:i/>
          <w:sz w:val="24"/>
          <w:szCs w:val="24"/>
          <w:rtl/>
        </w:rPr>
        <w:t xml:space="preserve"> و</w:t>
      </w:r>
      <w:r w:rsidR="00A61C30" w:rsidRPr="006636E6">
        <w:rPr>
          <w:rFonts w:ascii="Times New Roman" w:hAnsi="Times New Roman" w:cs="B Nazanin" w:hint="cs"/>
          <w:i/>
          <w:sz w:val="24"/>
          <w:szCs w:val="24"/>
          <w:rtl/>
        </w:rPr>
        <w:t xml:space="preserve"> اطلاعات حوزه فرهنگی دانشگاه‌ها، دسترسی به آخرین نسخه قوانین و آیین‌نامه‌های حوزه فرهنگی در سال 1387 راه‌اندازی شد و به مرور به خدمات و امکانات آن افزوده گردید.</w:t>
      </w:r>
    </w:p>
    <w:p w:rsidR="00A61C30" w:rsidRPr="006636E6" w:rsidRDefault="00A61C30"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از اهم کاربردهای درگاه فرهنگی می‌توان به اخذ گزارش‌های ماهانه دانشگاه‌ها، تحلیل فعالیت‌ها و استخراج نقاط ضعف و قوت فرهنگی دانشگاه‌ها، ارزیابی‌های سالانه و صدور کارنامه فرهنگی دانشگاه‌ها، پاسخگویی مستند به</w:t>
      </w:r>
      <w:r w:rsidR="00F81B92" w:rsidRPr="006636E6">
        <w:rPr>
          <w:rFonts w:ascii="Times New Roman" w:hAnsi="Times New Roman" w:cs="B Nazanin" w:hint="cs"/>
          <w:i/>
          <w:sz w:val="24"/>
          <w:szCs w:val="24"/>
          <w:rtl/>
        </w:rPr>
        <w:t xml:space="preserve"> نامه‌ها و مکاتبات و گزارش‌های درخواستی</w:t>
      </w:r>
      <w:r w:rsidR="0091700E" w:rsidRPr="006636E6">
        <w:rPr>
          <w:rFonts w:ascii="Times New Roman" w:hAnsi="Times New Roman" w:cs="B Nazanin" w:hint="cs"/>
          <w:i/>
          <w:sz w:val="24"/>
          <w:szCs w:val="24"/>
          <w:rtl/>
        </w:rPr>
        <w:t xml:space="preserve"> نهادها</w:t>
      </w:r>
      <w:r w:rsidR="00F81B92" w:rsidRPr="006636E6">
        <w:rPr>
          <w:rFonts w:ascii="Times New Roman" w:hAnsi="Times New Roman" w:cs="B Nazanin" w:hint="cs"/>
          <w:i/>
          <w:sz w:val="24"/>
          <w:szCs w:val="24"/>
          <w:rtl/>
        </w:rPr>
        <w:t xml:space="preserve"> از وزارت علوم و همچنین استفاده از گزارشات دانشگاه‌ها در تدوین برنامه‌ها و سیاست‌های حوزه فرهنگی دانشگاه‌ها اشاره نمود.</w:t>
      </w:r>
    </w:p>
    <w:p w:rsidR="00073D45" w:rsidRPr="006636E6" w:rsidRDefault="00073D45" w:rsidP="00F24A3B">
      <w:pPr>
        <w:spacing w:after="0"/>
        <w:jc w:val="both"/>
        <w:rPr>
          <w:rFonts w:ascii="Times New Roman" w:hAnsi="Times New Roman" w:cs="B Nazanin"/>
          <w:i/>
          <w:sz w:val="24"/>
          <w:szCs w:val="24"/>
          <w:rtl/>
        </w:rPr>
      </w:pPr>
    </w:p>
    <w:p w:rsidR="00463F00" w:rsidRPr="006636E6" w:rsidRDefault="00F81B92" w:rsidP="0091700E">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در حال حاضر بیش از 2500 دانشگاه و مؤسسه آموزش‌عالی به شرح زیر در درگاه فرهنگی عضویت دارند و نسبت به ارائه گزارش و آمار اقدام می‌نمایند.</w:t>
      </w:r>
    </w:p>
    <w:tbl>
      <w:tblPr>
        <w:tblStyle w:val="TableGrid"/>
        <w:bidiVisual/>
        <w:tblW w:w="0" w:type="auto"/>
        <w:tblLook w:val="04A0" w:firstRow="1" w:lastRow="0" w:firstColumn="1" w:lastColumn="0" w:noHBand="0" w:noVBand="1"/>
      </w:tblPr>
      <w:tblGrid>
        <w:gridCol w:w="863"/>
        <w:gridCol w:w="1162"/>
        <w:gridCol w:w="1089"/>
        <w:gridCol w:w="1299"/>
        <w:gridCol w:w="1105"/>
        <w:gridCol w:w="1386"/>
        <w:gridCol w:w="1307"/>
        <w:gridCol w:w="1031"/>
      </w:tblGrid>
      <w:tr w:rsidR="002F6A85" w:rsidRPr="006636E6" w:rsidTr="002F6A85">
        <w:tc>
          <w:tcPr>
            <w:tcW w:w="777" w:type="dxa"/>
            <w:shd w:val="clear" w:color="auto" w:fill="D9D9D9" w:themeFill="background1" w:themeFillShade="D9"/>
          </w:tcPr>
          <w:p w:rsidR="002F6A85" w:rsidRPr="006636E6" w:rsidRDefault="002F6A85" w:rsidP="003A0F9A">
            <w:pPr>
              <w:jc w:val="center"/>
              <w:rPr>
                <w:rFonts w:ascii="Times New Roman" w:hAnsi="Times New Roman" w:cs="B Nazanin"/>
                <w:b/>
                <w:bCs/>
                <w:i/>
                <w:sz w:val="24"/>
                <w:szCs w:val="24"/>
                <w:rtl/>
              </w:rPr>
            </w:pPr>
            <w:r w:rsidRPr="006636E6">
              <w:rPr>
                <w:rFonts w:ascii="Times New Roman" w:hAnsi="Times New Roman" w:cs="B Nazanin" w:hint="cs"/>
                <w:b/>
                <w:bCs/>
                <w:i/>
                <w:sz w:val="24"/>
                <w:szCs w:val="24"/>
                <w:rtl/>
              </w:rPr>
              <w:t>نوع دانشگاه</w:t>
            </w:r>
          </w:p>
        </w:tc>
        <w:tc>
          <w:tcPr>
            <w:tcW w:w="1168"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دانشگاه‌های دولتی</w:t>
            </w:r>
          </w:p>
        </w:tc>
        <w:tc>
          <w:tcPr>
            <w:tcW w:w="1096"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موسسات غیرانتفاعی</w:t>
            </w:r>
          </w:p>
        </w:tc>
        <w:tc>
          <w:tcPr>
            <w:tcW w:w="1325"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واحدهای پیام نور</w:t>
            </w:r>
          </w:p>
        </w:tc>
        <w:tc>
          <w:tcPr>
            <w:tcW w:w="1123"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مراکز علمی کاربردی</w:t>
            </w:r>
          </w:p>
        </w:tc>
        <w:tc>
          <w:tcPr>
            <w:tcW w:w="1395"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آموزشکده‌های فنی و حرفه‌ای</w:t>
            </w:r>
          </w:p>
        </w:tc>
        <w:tc>
          <w:tcPr>
            <w:tcW w:w="1319"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پژوهشگاه‌ها و پژوهشکده‌ها</w:t>
            </w:r>
          </w:p>
        </w:tc>
        <w:tc>
          <w:tcPr>
            <w:tcW w:w="1039" w:type="dxa"/>
            <w:shd w:val="clear" w:color="auto" w:fill="D9D9D9" w:themeFill="background1" w:themeFillShade="D9"/>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فرهنگیان</w:t>
            </w:r>
          </w:p>
        </w:tc>
      </w:tr>
      <w:tr w:rsidR="002F6A85" w:rsidRPr="006636E6" w:rsidTr="002F6A85">
        <w:tc>
          <w:tcPr>
            <w:tcW w:w="777" w:type="dxa"/>
          </w:tcPr>
          <w:p w:rsidR="002F6A85" w:rsidRPr="006636E6" w:rsidRDefault="002F6A85" w:rsidP="003A0F9A">
            <w:pPr>
              <w:jc w:val="center"/>
              <w:rPr>
                <w:rFonts w:ascii="Times New Roman" w:hAnsi="Times New Roman" w:cs="B Nazanin"/>
                <w:b/>
                <w:bCs/>
                <w:i/>
                <w:sz w:val="24"/>
                <w:szCs w:val="24"/>
                <w:rtl/>
              </w:rPr>
            </w:pPr>
            <w:r w:rsidRPr="006636E6">
              <w:rPr>
                <w:rFonts w:ascii="Times New Roman" w:hAnsi="Times New Roman" w:cs="B Nazanin" w:hint="cs"/>
                <w:b/>
                <w:bCs/>
                <w:i/>
                <w:sz w:val="24"/>
                <w:szCs w:val="24"/>
                <w:rtl/>
              </w:rPr>
              <w:t>تعداد كاربران</w:t>
            </w:r>
          </w:p>
        </w:tc>
        <w:tc>
          <w:tcPr>
            <w:tcW w:w="1168" w:type="dxa"/>
            <w:vAlign w:val="center"/>
          </w:tcPr>
          <w:p w:rsidR="002F6A85" w:rsidRPr="006636E6" w:rsidRDefault="000800D1" w:rsidP="003A0F9A">
            <w:pPr>
              <w:jc w:val="center"/>
              <w:rPr>
                <w:rFonts w:ascii="Times New Roman" w:hAnsi="Times New Roman" w:cs="B Nazanin"/>
                <w:i/>
                <w:sz w:val="24"/>
                <w:szCs w:val="24"/>
                <w:rtl/>
              </w:rPr>
            </w:pPr>
            <w:r>
              <w:rPr>
                <w:rFonts w:ascii="Times New Roman" w:hAnsi="Times New Roman" w:cs="B Nazanin" w:hint="cs"/>
                <w:i/>
                <w:sz w:val="24"/>
                <w:szCs w:val="24"/>
                <w:rtl/>
              </w:rPr>
              <w:t>120</w:t>
            </w:r>
          </w:p>
        </w:tc>
        <w:tc>
          <w:tcPr>
            <w:tcW w:w="1096" w:type="dxa"/>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330</w:t>
            </w:r>
          </w:p>
        </w:tc>
        <w:tc>
          <w:tcPr>
            <w:tcW w:w="1325" w:type="dxa"/>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550</w:t>
            </w:r>
          </w:p>
        </w:tc>
        <w:tc>
          <w:tcPr>
            <w:tcW w:w="1123" w:type="dxa"/>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1080</w:t>
            </w:r>
          </w:p>
        </w:tc>
        <w:tc>
          <w:tcPr>
            <w:tcW w:w="1395" w:type="dxa"/>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170</w:t>
            </w:r>
          </w:p>
        </w:tc>
        <w:tc>
          <w:tcPr>
            <w:tcW w:w="1319" w:type="dxa"/>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55</w:t>
            </w:r>
          </w:p>
        </w:tc>
        <w:tc>
          <w:tcPr>
            <w:tcW w:w="1039" w:type="dxa"/>
            <w:vAlign w:val="center"/>
          </w:tcPr>
          <w:p w:rsidR="002F6A85" w:rsidRPr="006636E6" w:rsidRDefault="002F6A85" w:rsidP="003A0F9A">
            <w:pPr>
              <w:jc w:val="center"/>
              <w:rPr>
                <w:rFonts w:ascii="Times New Roman" w:hAnsi="Times New Roman" w:cs="B Nazanin"/>
                <w:i/>
                <w:sz w:val="24"/>
                <w:szCs w:val="24"/>
                <w:rtl/>
              </w:rPr>
            </w:pPr>
            <w:r w:rsidRPr="006636E6">
              <w:rPr>
                <w:rFonts w:ascii="Times New Roman" w:hAnsi="Times New Roman" w:cs="B Nazanin" w:hint="cs"/>
                <w:i/>
                <w:sz w:val="24"/>
                <w:szCs w:val="24"/>
                <w:rtl/>
              </w:rPr>
              <w:t>100</w:t>
            </w:r>
          </w:p>
        </w:tc>
      </w:tr>
    </w:tbl>
    <w:p w:rsidR="00F81B92" w:rsidRPr="006636E6" w:rsidRDefault="00F81B92" w:rsidP="00F24A3B">
      <w:pPr>
        <w:spacing w:after="0"/>
        <w:jc w:val="both"/>
        <w:rPr>
          <w:rFonts w:ascii="Times New Roman" w:hAnsi="Times New Roman" w:cs="B Nazanin"/>
          <w:i/>
          <w:sz w:val="24"/>
          <w:szCs w:val="24"/>
          <w:rtl/>
        </w:rPr>
      </w:pPr>
    </w:p>
    <w:p w:rsidR="00F81B92" w:rsidRPr="006636E6" w:rsidRDefault="00F81B92" w:rsidP="00F24A3B">
      <w:pPr>
        <w:spacing w:after="0"/>
        <w:jc w:val="both"/>
        <w:rPr>
          <w:rFonts w:ascii="Times New Roman" w:hAnsi="Times New Roman" w:cs="B Nazanin"/>
          <w:bCs/>
          <w:i/>
          <w:sz w:val="24"/>
          <w:szCs w:val="24"/>
          <w:rtl/>
        </w:rPr>
      </w:pPr>
      <w:r w:rsidRPr="006636E6">
        <w:rPr>
          <w:rFonts w:ascii="Times New Roman" w:hAnsi="Times New Roman" w:cs="B Nazanin" w:hint="cs"/>
          <w:bCs/>
          <w:i/>
          <w:sz w:val="24"/>
          <w:szCs w:val="24"/>
          <w:rtl/>
        </w:rPr>
        <w:t>سط</w:t>
      </w:r>
      <w:r w:rsidR="0091700E" w:rsidRPr="006636E6">
        <w:rPr>
          <w:rFonts w:ascii="Times New Roman" w:hAnsi="Times New Roman" w:cs="B Nazanin" w:hint="cs"/>
          <w:bCs/>
          <w:i/>
          <w:sz w:val="24"/>
          <w:szCs w:val="24"/>
          <w:rtl/>
        </w:rPr>
        <w:t>و</w:t>
      </w:r>
      <w:r w:rsidRPr="006636E6">
        <w:rPr>
          <w:rFonts w:ascii="Times New Roman" w:hAnsi="Times New Roman" w:cs="B Nazanin" w:hint="cs"/>
          <w:bCs/>
          <w:i/>
          <w:sz w:val="24"/>
          <w:szCs w:val="24"/>
          <w:rtl/>
        </w:rPr>
        <w:t>ح دسترسی‌های کاربران درگاه فرهنگی:</w:t>
      </w:r>
    </w:p>
    <w:tbl>
      <w:tblPr>
        <w:tblStyle w:val="TableGrid"/>
        <w:bidiVisual/>
        <w:tblW w:w="9268" w:type="dxa"/>
        <w:jc w:val="center"/>
        <w:tblLook w:val="04A0" w:firstRow="1" w:lastRow="0" w:firstColumn="1" w:lastColumn="0" w:noHBand="0" w:noVBand="1"/>
      </w:tblPr>
      <w:tblGrid>
        <w:gridCol w:w="2483"/>
        <w:gridCol w:w="6785"/>
      </w:tblGrid>
      <w:tr w:rsidR="00312A02" w:rsidRPr="006636E6" w:rsidTr="00073D45">
        <w:trPr>
          <w:jc w:val="center"/>
        </w:trPr>
        <w:tc>
          <w:tcPr>
            <w:tcW w:w="2483" w:type="dxa"/>
            <w:shd w:val="clear" w:color="auto" w:fill="D9D9D9" w:themeFill="background1" w:themeFillShade="D9"/>
            <w:vAlign w:val="center"/>
          </w:tcPr>
          <w:p w:rsidR="00312A02" w:rsidRPr="006636E6" w:rsidRDefault="00312A02" w:rsidP="0091700E">
            <w:pPr>
              <w:spacing w:line="276" w:lineRule="auto"/>
              <w:jc w:val="center"/>
              <w:rPr>
                <w:rFonts w:ascii="Times New Roman" w:hAnsi="Times New Roman" w:cs="B Nazanin"/>
                <w:b/>
                <w:bCs/>
                <w:i/>
                <w:sz w:val="24"/>
                <w:szCs w:val="24"/>
                <w:rtl/>
              </w:rPr>
            </w:pPr>
            <w:r w:rsidRPr="006636E6">
              <w:rPr>
                <w:rFonts w:ascii="Times New Roman" w:hAnsi="Times New Roman" w:cs="B Nazanin" w:hint="cs"/>
                <w:b/>
                <w:bCs/>
                <w:i/>
                <w:sz w:val="24"/>
                <w:szCs w:val="24"/>
                <w:rtl/>
              </w:rPr>
              <w:t>سطح دسترسی</w:t>
            </w:r>
          </w:p>
        </w:tc>
        <w:tc>
          <w:tcPr>
            <w:tcW w:w="6785" w:type="dxa"/>
            <w:shd w:val="clear" w:color="auto" w:fill="D9D9D9" w:themeFill="background1" w:themeFillShade="D9"/>
            <w:vAlign w:val="center"/>
          </w:tcPr>
          <w:p w:rsidR="00312A02" w:rsidRPr="006636E6" w:rsidRDefault="00312A02" w:rsidP="0091700E">
            <w:pPr>
              <w:spacing w:line="276" w:lineRule="auto"/>
              <w:jc w:val="center"/>
              <w:rPr>
                <w:rFonts w:ascii="Times New Roman" w:hAnsi="Times New Roman" w:cs="B Nazanin"/>
                <w:b/>
                <w:bCs/>
                <w:i/>
                <w:sz w:val="24"/>
                <w:szCs w:val="24"/>
                <w:rtl/>
              </w:rPr>
            </w:pPr>
            <w:r w:rsidRPr="006636E6">
              <w:rPr>
                <w:rFonts w:ascii="Times New Roman" w:hAnsi="Times New Roman" w:cs="B Nazanin" w:hint="cs"/>
                <w:b/>
                <w:bCs/>
                <w:i/>
                <w:sz w:val="24"/>
                <w:szCs w:val="24"/>
                <w:rtl/>
              </w:rPr>
              <w:t>امکانات و ویژگی‌های دسترسی</w:t>
            </w:r>
          </w:p>
        </w:tc>
      </w:tr>
      <w:tr w:rsidR="00312A02" w:rsidRPr="006636E6" w:rsidTr="00073D45">
        <w:trPr>
          <w:jc w:val="center"/>
        </w:trPr>
        <w:tc>
          <w:tcPr>
            <w:tcW w:w="2483" w:type="dxa"/>
          </w:tcPr>
          <w:p w:rsidR="00312A02" w:rsidRPr="006636E6" w:rsidRDefault="00312A02" w:rsidP="00F24A3B">
            <w:pPr>
              <w:pStyle w:val="ListParagraph"/>
              <w:numPr>
                <w:ilvl w:val="0"/>
                <w:numId w:val="1"/>
              </w:numPr>
              <w:spacing w:line="276" w:lineRule="auto"/>
              <w:ind w:left="237" w:hanging="218"/>
              <w:jc w:val="both"/>
              <w:rPr>
                <w:rFonts w:ascii="Times New Roman" w:hAnsi="Times New Roman" w:cs="B Nazanin"/>
                <w:i/>
                <w:sz w:val="24"/>
                <w:szCs w:val="24"/>
                <w:rtl/>
              </w:rPr>
            </w:pPr>
            <w:r w:rsidRPr="006636E6">
              <w:rPr>
                <w:rFonts w:ascii="Times New Roman" w:hAnsi="Times New Roman" w:cs="B Nazanin" w:hint="cs"/>
                <w:i/>
                <w:sz w:val="24"/>
                <w:szCs w:val="24"/>
                <w:rtl/>
              </w:rPr>
              <w:t>مدیر سامانه</w:t>
            </w:r>
          </w:p>
        </w:tc>
        <w:tc>
          <w:tcPr>
            <w:tcW w:w="6785" w:type="dxa"/>
          </w:tcPr>
          <w:p w:rsidR="00312A02" w:rsidRPr="006636E6" w:rsidRDefault="00312A02" w:rsidP="00F24A3B">
            <w:pPr>
              <w:spacing w:line="276" w:lineRule="auto"/>
              <w:jc w:val="both"/>
              <w:rPr>
                <w:rFonts w:ascii="Times New Roman" w:hAnsi="Times New Roman" w:cs="B Nazanin"/>
                <w:i/>
                <w:sz w:val="24"/>
                <w:szCs w:val="24"/>
                <w:rtl/>
              </w:rPr>
            </w:pPr>
            <w:r w:rsidRPr="006636E6">
              <w:rPr>
                <w:rFonts w:ascii="Times New Roman" w:hAnsi="Times New Roman" w:cs="B Nazanin" w:hint="cs"/>
                <w:i/>
                <w:sz w:val="24"/>
                <w:szCs w:val="24"/>
                <w:rtl/>
              </w:rPr>
              <w:t>دسترسی به تمام اطلاعات، آمار و گزارشات درگاه فرهنگی</w:t>
            </w:r>
          </w:p>
        </w:tc>
      </w:tr>
      <w:tr w:rsidR="00312A02" w:rsidRPr="006636E6" w:rsidTr="00073D45">
        <w:trPr>
          <w:jc w:val="center"/>
        </w:trPr>
        <w:tc>
          <w:tcPr>
            <w:tcW w:w="2483" w:type="dxa"/>
          </w:tcPr>
          <w:p w:rsidR="00312A02" w:rsidRPr="006636E6" w:rsidRDefault="00312A02" w:rsidP="00F24A3B">
            <w:pPr>
              <w:pStyle w:val="ListParagraph"/>
              <w:numPr>
                <w:ilvl w:val="0"/>
                <w:numId w:val="1"/>
              </w:numPr>
              <w:spacing w:line="276" w:lineRule="auto"/>
              <w:ind w:left="237" w:hanging="218"/>
              <w:jc w:val="both"/>
              <w:rPr>
                <w:rFonts w:ascii="Times New Roman" w:hAnsi="Times New Roman" w:cs="B Nazanin"/>
                <w:i/>
                <w:sz w:val="24"/>
                <w:szCs w:val="24"/>
                <w:rtl/>
              </w:rPr>
            </w:pPr>
            <w:r w:rsidRPr="006636E6">
              <w:rPr>
                <w:rFonts w:ascii="Times New Roman" w:hAnsi="Times New Roman" w:cs="B Nazanin" w:hint="cs"/>
                <w:i/>
                <w:sz w:val="24"/>
                <w:szCs w:val="24"/>
                <w:rtl/>
              </w:rPr>
              <w:t>مدیران سازمانی</w:t>
            </w:r>
          </w:p>
        </w:tc>
        <w:tc>
          <w:tcPr>
            <w:tcW w:w="6785" w:type="dxa"/>
          </w:tcPr>
          <w:p w:rsidR="00312A02" w:rsidRPr="006636E6" w:rsidRDefault="00312A02" w:rsidP="00F24A3B">
            <w:pPr>
              <w:spacing w:line="276" w:lineRule="auto"/>
              <w:jc w:val="both"/>
              <w:rPr>
                <w:rFonts w:ascii="Times New Roman" w:hAnsi="Times New Roman" w:cs="B Nazanin"/>
                <w:i/>
                <w:sz w:val="24"/>
                <w:szCs w:val="24"/>
                <w:rtl/>
              </w:rPr>
            </w:pPr>
            <w:r w:rsidRPr="006636E6">
              <w:rPr>
                <w:rFonts w:ascii="Times New Roman" w:hAnsi="Times New Roman" w:cs="B Nazanin" w:hint="cs"/>
                <w:i/>
                <w:sz w:val="24"/>
                <w:szCs w:val="24"/>
                <w:rtl/>
              </w:rPr>
              <w:t>ثبت</w:t>
            </w:r>
            <w:r w:rsidR="0091700E" w:rsidRPr="006636E6">
              <w:rPr>
                <w:rFonts w:ascii="Times New Roman" w:hAnsi="Times New Roman" w:cs="B Nazanin" w:hint="cs"/>
                <w:i/>
                <w:sz w:val="24"/>
                <w:szCs w:val="24"/>
                <w:rtl/>
              </w:rPr>
              <w:t xml:space="preserve"> آمار</w:t>
            </w:r>
            <w:r w:rsidR="00FF7A9C">
              <w:rPr>
                <w:rFonts w:ascii="Times New Roman" w:hAnsi="Times New Roman" w:cs="B Nazanin" w:hint="cs"/>
                <w:i/>
                <w:sz w:val="24"/>
                <w:szCs w:val="24"/>
                <w:rtl/>
              </w:rPr>
              <w:t xml:space="preserve"> </w:t>
            </w:r>
            <w:r w:rsidR="0091700E" w:rsidRPr="006636E6">
              <w:rPr>
                <w:rFonts w:ascii="Times New Roman" w:hAnsi="Times New Roman" w:cs="B Nazanin" w:hint="cs"/>
                <w:i/>
                <w:sz w:val="24"/>
                <w:szCs w:val="24"/>
                <w:rtl/>
              </w:rPr>
              <w:t>و</w:t>
            </w:r>
            <w:r w:rsidR="00FF7A9C">
              <w:rPr>
                <w:rFonts w:ascii="Times New Roman" w:hAnsi="Times New Roman" w:cs="B Nazanin" w:hint="cs"/>
                <w:i/>
                <w:sz w:val="24"/>
                <w:szCs w:val="24"/>
                <w:rtl/>
              </w:rPr>
              <w:t xml:space="preserve"> </w:t>
            </w:r>
            <w:r w:rsidRPr="006636E6">
              <w:rPr>
                <w:rFonts w:ascii="Times New Roman" w:hAnsi="Times New Roman" w:cs="B Nazanin" w:hint="cs"/>
                <w:i/>
                <w:sz w:val="24"/>
                <w:szCs w:val="24"/>
                <w:rtl/>
              </w:rPr>
              <w:t>گزارش فعالیت، تایید نهایی فعالیت‌ها، دسترسی به آمار و گزارشات دانشگاه‌های تحت پوشش سازمان</w:t>
            </w:r>
          </w:p>
        </w:tc>
      </w:tr>
      <w:tr w:rsidR="00312A02" w:rsidRPr="006636E6" w:rsidTr="00073D45">
        <w:trPr>
          <w:jc w:val="center"/>
        </w:trPr>
        <w:tc>
          <w:tcPr>
            <w:tcW w:w="2483" w:type="dxa"/>
          </w:tcPr>
          <w:p w:rsidR="00312A02" w:rsidRPr="006636E6" w:rsidRDefault="00312A02" w:rsidP="00073D45">
            <w:pPr>
              <w:pStyle w:val="ListParagraph"/>
              <w:numPr>
                <w:ilvl w:val="0"/>
                <w:numId w:val="1"/>
              </w:numPr>
              <w:spacing w:line="276" w:lineRule="auto"/>
              <w:ind w:left="237" w:hanging="218"/>
              <w:rPr>
                <w:rFonts w:ascii="Times New Roman" w:hAnsi="Times New Roman" w:cs="B Nazanin"/>
                <w:i/>
                <w:sz w:val="24"/>
                <w:szCs w:val="24"/>
                <w:rtl/>
              </w:rPr>
            </w:pPr>
            <w:r w:rsidRPr="006636E6">
              <w:rPr>
                <w:rFonts w:ascii="Times New Roman" w:hAnsi="Times New Roman" w:cs="B Nazanin" w:hint="cs"/>
                <w:i/>
                <w:sz w:val="24"/>
                <w:szCs w:val="24"/>
                <w:rtl/>
              </w:rPr>
              <w:t>مدیران</w:t>
            </w:r>
            <w:r w:rsidR="00073D45" w:rsidRPr="006636E6">
              <w:rPr>
                <w:rFonts w:ascii="Times New Roman" w:hAnsi="Times New Roman" w:cs="B Nazanin" w:hint="cs"/>
                <w:i/>
                <w:sz w:val="24"/>
                <w:szCs w:val="24"/>
                <w:rtl/>
              </w:rPr>
              <w:t xml:space="preserve"> </w:t>
            </w:r>
            <w:r w:rsidRPr="006636E6">
              <w:rPr>
                <w:rFonts w:ascii="Times New Roman" w:hAnsi="Times New Roman" w:cs="B Nazanin" w:hint="cs"/>
                <w:i/>
                <w:sz w:val="24"/>
                <w:szCs w:val="24"/>
                <w:rtl/>
              </w:rPr>
              <w:t>استانی (منطقه‌ای)</w:t>
            </w:r>
          </w:p>
        </w:tc>
        <w:tc>
          <w:tcPr>
            <w:tcW w:w="6785" w:type="dxa"/>
          </w:tcPr>
          <w:p w:rsidR="00312A02" w:rsidRPr="006636E6" w:rsidRDefault="00312A02" w:rsidP="00F24A3B">
            <w:pPr>
              <w:spacing w:line="276" w:lineRule="auto"/>
              <w:jc w:val="both"/>
              <w:rPr>
                <w:rFonts w:ascii="Times New Roman" w:hAnsi="Times New Roman" w:cs="B Nazanin"/>
                <w:i/>
                <w:sz w:val="24"/>
                <w:szCs w:val="24"/>
                <w:rtl/>
              </w:rPr>
            </w:pPr>
            <w:r w:rsidRPr="006636E6">
              <w:rPr>
                <w:rFonts w:ascii="Times New Roman" w:hAnsi="Times New Roman" w:cs="B Nazanin" w:hint="cs"/>
                <w:i/>
                <w:sz w:val="24"/>
                <w:szCs w:val="24"/>
                <w:rtl/>
              </w:rPr>
              <w:t>ثبت</w:t>
            </w:r>
            <w:r w:rsidR="0091700E" w:rsidRPr="006636E6">
              <w:rPr>
                <w:rFonts w:ascii="Times New Roman" w:hAnsi="Times New Roman" w:cs="B Nazanin" w:hint="cs"/>
                <w:i/>
                <w:sz w:val="24"/>
                <w:szCs w:val="24"/>
                <w:rtl/>
              </w:rPr>
              <w:t xml:space="preserve"> آمار</w:t>
            </w:r>
            <w:r w:rsidR="00FF7A9C">
              <w:rPr>
                <w:rFonts w:ascii="Times New Roman" w:hAnsi="Times New Roman" w:cs="B Nazanin" w:hint="cs"/>
                <w:i/>
                <w:sz w:val="24"/>
                <w:szCs w:val="24"/>
                <w:rtl/>
              </w:rPr>
              <w:t xml:space="preserve"> </w:t>
            </w:r>
            <w:r w:rsidR="0091700E" w:rsidRPr="006636E6">
              <w:rPr>
                <w:rFonts w:ascii="Times New Roman" w:hAnsi="Times New Roman" w:cs="B Nazanin" w:hint="cs"/>
                <w:i/>
                <w:sz w:val="24"/>
                <w:szCs w:val="24"/>
                <w:rtl/>
              </w:rPr>
              <w:t>و</w:t>
            </w:r>
            <w:r w:rsidR="00FF7A9C">
              <w:rPr>
                <w:rFonts w:ascii="Times New Roman" w:hAnsi="Times New Roman" w:cs="B Nazanin" w:hint="cs"/>
                <w:i/>
                <w:sz w:val="24"/>
                <w:szCs w:val="24"/>
                <w:rtl/>
              </w:rPr>
              <w:t xml:space="preserve"> </w:t>
            </w:r>
            <w:r w:rsidRPr="006636E6">
              <w:rPr>
                <w:rFonts w:ascii="Times New Roman" w:hAnsi="Times New Roman" w:cs="B Nazanin" w:hint="cs"/>
                <w:i/>
                <w:sz w:val="24"/>
                <w:szCs w:val="24"/>
                <w:rtl/>
              </w:rPr>
              <w:t>گزارش فعالیت، تایید اولیه فعالیت‌ها، دسترسی به گزارش‌های دانشگاه‌های استان (منطقه)</w:t>
            </w:r>
          </w:p>
        </w:tc>
      </w:tr>
      <w:tr w:rsidR="00312A02" w:rsidRPr="006636E6" w:rsidTr="00073D45">
        <w:trPr>
          <w:jc w:val="center"/>
        </w:trPr>
        <w:tc>
          <w:tcPr>
            <w:tcW w:w="2483" w:type="dxa"/>
          </w:tcPr>
          <w:p w:rsidR="00312A02" w:rsidRPr="006636E6" w:rsidRDefault="00312A02" w:rsidP="00F24A3B">
            <w:pPr>
              <w:pStyle w:val="ListParagraph"/>
              <w:numPr>
                <w:ilvl w:val="0"/>
                <w:numId w:val="1"/>
              </w:numPr>
              <w:spacing w:line="276" w:lineRule="auto"/>
              <w:ind w:left="237" w:hanging="218"/>
              <w:jc w:val="both"/>
              <w:rPr>
                <w:rFonts w:ascii="Times New Roman" w:hAnsi="Times New Roman" w:cs="B Nazanin"/>
                <w:i/>
                <w:sz w:val="24"/>
                <w:szCs w:val="24"/>
                <w:rtl/>
              </w:rPr>
            </w:pPr>
            <w:r w:rsidRPr="006636E6">
              <w:rPr>
                <w:rFonts w:ascii="Times New Roman" w:hAnsi="Times New Roman" w:cs="B Nazanin" w:hint="cs"/>
                <w:i/>
                <w:sz w:val="24"/>
                <w:szCs w:val="24"/>
                <w:rtl/>
              </w:rPr>
              <w:t>مدیر دانشگاهی</w:t>
            </w:r>
          </w:p>
        </w:tc>
        <w:tc>
          <w:tcPr>
            <w:tcW w:w="6785" w:type="dxa"/>
          </w:tcPr>
          <w:p w:rsidR="00312A02" w:rsidRPr="006636E6" w:rsidRDefault="006D7FBA" w:rsidP="00F24A3B">
            <w:pPr>
              <w:spacing w:line="276" w:lineRule="auto"/>
              <w:jc w:val="both"/>
              <w:rPr>
                <w:rFonts w:ascii="Times New Roman" w:hAnsi="Times New Roman" w:cs="B Nazanin"/>
                <w:i/>
                <w:sz w:val="24"/>
                <w:szCs w:val="24"/>
                <w:rtl/>
              </w:rPr>
            </w:pPr>
            <w:r w:rsidRPr="006636E6">
              <w:rPr>
                <w:rFonts w:ascii="Times New Roman" w:hAnsi="Times New Roman" w:cs="B Nazanin" w:hint="cs"/>
                <w:i/>
                <w:sz w:val="24"/>
                <w:szCs w:val="24"/>
                <w:rtl/>
              </w:rPr>
              <w:t>ثبت</w:t>
            </w:r>
            <w:r w:rsidR="00073D45" w:rsidRPr="006636E6">
              <w:rPr>
                <w:rFonts w:ascii="Times New Roman" w:hAnsi="Times New Roman" w:cs="B Nazanin" w:hint="cs"/>
                <w:i/>
                <w:sz w:val="24"/>
                <w:szCs w:val="24"/>
                <w:rtl/>
              </w:rPr>
              <w:t xml:space="preserve"> آمار</w:t>
            </w:r>
            <w:r w:rsidR="00FF7A9C">
              <w:rPr>
                <w:rFonts w:ascii="Times New Roman" w:hAnsi="Times New Roman" w:cs="B Nazanin" w:hint="cs"/>
                <w:i/>
                <w:sz w:val="24"/>
                <w:szCs w:val="24"/>
                <w:rtl/>
              </w:rPr>
              <w:t xml:space="preserve"> </w:t>
            </w:r>
            <w:r w:rsidR="00073D45" w:rsidRPr="006636E6">
              <w:rPr>
                <w:rFonts w:ascii="Times New Roman" w:hAnsi="Times New Roman" w:cs="B Nazanin" w:hint="cs"/>
                <w:i/>
                <w:sz w:val="24"/>
                <w:szCs w:val="24"/>
                <w:rtl/>
              </w:rPr>
              <w:t>و</w:t>
            </w:r>
            <w:r w:rsidRPr="006636E6">
              <w:rPr>
                <w:rFonts w:ascii="Times New Roman" w:hAnsi="Times New Roman" w:cs="B Nazanin" w:hint="cs"/>
                <w:i/>
                <w:sz w:val="24"/>
                <w:szCs w:val="24"/>
                <w:rtl/>
              </w:rPr>
              <w:t xml:space="preserve"> گزارش فعالیت و تایید اولیه فعالیت‌ها</w:t>
            </w:r>
          </w:p>
        </w:tc>
      </w:tr>
      <w:tr w:rsidR="006D7FBA" w:rsidRPr="006636E6" w:rsidTr="00073D45">
        <w:trPr>
          <w:jc w:val="center"/>
        </w:trPr>
        <w:tc>
          <w:tcPr>
            <w:tcW w:w="2483" w:type="dxa"/>
          </w:tcPr>
          <w:p w:rsidR="006D7FBA" w:rsidRPr="006636E6" w:rsidRDefault="006D7FBA" w:rsidP="00F24A3B">
            <w:pPr>
              <w:pStyle w:val="ListParagraph"/>
              <w:numPr>
                <w:ilvl w:val="0"/>
                <w:numId w:val="1"/>
              </w:numPr>
              <w:spacing w:line="276" w:lineRule="auto"/>
              <w:ind w:left="379"/>
              <w:jc w:val="both"/>
              <w:rPr>
                <w:rFonts w:ascii="Times New Roman" w:hAnsi="Times New Roman" w:cs="B Nazanin"/>
                <w:i/>
                <w:sz w:val="24"/>
                <w:szCs w:val="24"/>
                <w:rtl/>
              </w:rPr>
            </w:pPr>
            <w:r w:rsidRPr="006636E6">
              <w:rPr>
                <w:rFonts w:ascii="Times New Roman" w:hAnsi="Times New Roman" w:cs="B Nazanin" w:hint="cs"/>
                <w:i/>
                <w:sz w:val="24"/>
                <w:szCs w:val="24"/>
                <w:rtl/>
              </w:rPr>
              <w:t>کارشناسی</w:t>
            </w:r>
          </w:p>
        </w:tc>
        <w:tc>
          <w:tcPr>
            <w:tcW w:w="6785" w:type="dxa"/>
          </w:tcPr>
          <w:p w:rsidR="006D7FBA" w:rsidRPr="006636E6" w:rsidRDefault="006D7FBA" w:rsidP="00F24A3B">
            <w:pPr>
              <w:spacing w:line="276" w:lineRule="auto"/>
              <w:jc w:val="both"/>
              <w:rPr>
                <w:rFonts w:ascii="Times New Roman" w:hAnsi="Times New Roman" w:cs="B Nazanin"/>
                <w:i/>
                <w:sz w:val="24"/>
                <w:szCs w:val="24"/>
                <w:rtl/>
              </w:rPr>
            </w:pPr>
            <w:r w:rsidRPr="006636E6">
              <w:rPr>
                <w:rFonts w:ascii="Times New Roman" w:hAnsi="Times New Roman" w:cs="B Nazanin" w:hint="cs"/>
                <w:i/>
                <w:sz w:val="24"/>
                <w:szCs w:val="24"/>
                <w:rtl/>
              </w:rPr>
              <w:t>فقط ثبت گزارش فعالیت‌ها</w:t>
            </w:r>
          </w:p>
        </w:tc>
      </w:tr>
    </w:tbl>
    <w:p w:rsidR="00F81B92" w:rsidRPr="006636E6" w:rsidRDefault="00F81B92" w:rsidP="00F24A3B">
      <w:pPr>
        <w:spacing w:after="0"/>
        <w:jc w:val="both"/>
        <w:rPr>
          <w:rFonts w:ascii="Times New Roman" w:hAnsi="Times New Roman" w:cs="B Nazanin"/>
          <w:i/>
          <w:sz w:val="24"/>
          <w:szCs w:val="24"/>
          <w:rtl/>
        </w:rPr>
      </w:pPr>
    </w:p>
    <w:p w:rsidR="006947B6" w:rsidRDefault="00073D45" w:rsidP="006947B6">
      <w:pPr>
        <w:bidi w:val="0"/>
        <w:rPr>
          <w:rFonts w:ascii="Times New Roman" w:hAnsi="Times New Roman" w:cs="B Nazanin"/>
          <w:bCs/>
          <w:i/>
          <w:sz w:val="24"/>
          <w:szCs w:val="24"/>
          <w:rtl/>
        </w:rPr>
      </w:pPr>
      <w:r w:rsidRPr="006636E6">
        <w:rPr>
          <w:rFonts w:ascii="Times New Roman" w:hAnsi="Times New Roman" w:cs="B Nazanin"/>
          <w:bCs/>
          <w:i/>
          <w:sz w:val="24"/>
          <w:szCs w:val="24"/>
          <w:rtl/>
        </w:rPr>
        <w:br w:type="page"/>
      </w:r>
    </w:p>
    <w:p w:rsidR="006947B6" w:rsidRDefault="006947B6" w:rsidP="006947B6">
      <w:pPr>
        <w:bidi w:val="0"/>
        <w:rPr>
          <w:rFonts w:ascii="Times New Roman" w:hAnsi="Times New Roman" w:cs="B Nazanin"/>
          <w:bCs/>
          <w:i/>
          <w:sz w:val="24"/>
          <w:szCs w:val="24"/>
          <w:rtl/>
        </w:rPr>
      </w:pPr>
    </w:p>
    <w:p w:rsidR="006947B6" w:rsidRDefault="006947B6" w:rsidP="006947B6">
      <w:pPr>
        <w:bidi w:val="0"/>
        <w:rPr>
          <w:rFonts w:ascii="Times New Roman" w:hAnsi="Times New Roman" w:cs="B Nazanin"/>
          <w:bCs/>
          <w:i/>
          <w:sz w:val="24"/>
          <w:szCs w:val="24"/>
          <w:rtl/>
        </w:rPr>
      </w:pPr>
    </w:p>
    <w:p w:rsidR="006947B6" w:rsidRDefault="006947B6" w:rsidP="006947B6">
      <w:pPr>
        <w:bidi w:val="0"/>
        <w:rPr>
          <w:rFonts w:ascii="Times New Roman" w:hAnsi="Times New Roman" w:cs="B Nazanin"/>
          <w:bCs/>
          <w:i/>
          <w:sz w:val="24"/>
          <w:szCs w:val="24"/>
          <w:rtl/>
        </w:rPr>
      </w:pPr>
    </w:p>
    <w:p w:rsidR="006947B6" w:rsidRDefault="006947B6" w:rsidP="006947B6">
      <w:pPr>
        <w:bidi w:val="0"/>
        <w:rPr>
          <w:rFonts w:ascii="Times New Roman" w:hAnsi="Times New Roman" w:cs="B Nazanin"/>
          <w:bCs/>
          <w:i/>
          <w:sz w:val="24"/>
          <w:szCs w:val="24"/>
          <w:rtl/>
        </w:rPr>
      </w:pPr>
    </w:p>
    <w:p w:rsidR="006947B6" w:rsidRDefault="006947B6" w:rsidP="006947B6">
      <w:pPr>
        <w:bidi w:val="0"/>
        <w:rPr>
          <w:rFonts w:ascii="Times New Roman" w:hAnsi="Times New Roman" w:cs="B Nazanin"/>
          <w:bCs/>
          <w:i/>
          <w:sz w:val="24"/>
          <w:szCs w:val="24"/>
          <w:rtl/>
        </w:rPr>
      </w:pPr>
    </w:p>
    <w:p w:rsidR="006947B6" w:rsidRDefault="006947B6" w:rsidP="006947B6">
      <w:pPr>
        <w:bidi w:val="0"/>
        <w:rPr>
          <w:rFonts w:ascii="Times New Roman" w:hAnsi="Times New Roman" w:cs="B Nazanin"/>
          <w:bCs/>
          <w:i/>
          <w:sz w:val="24"/>
          <w:szCs w:val="24"/>
        </w:rPr>
      </w:pPr>
    </w:p>
    <w:p w:rsidR="006947B6" w:rsidRDefault="006947B6" w:rsidP="006947B6">
      <w:pPr>
        <w:bidi w:val="0"/>
        <w:rPr>
          <w:rFonts w:ascii="Times New Roman" w:hAnsi="Times New Roman" w:cs="B Nazanin"/>
          <w:bCs/>
          <w:i/>
          <w:sz w:val="24"/>
          <w:szCs w:val="24"/>
          <w:rtl/>
        </w:rPr>
      </w:pPr>
    </w:p>
    <w:p w:rsidR="006947B6" w:rsidRDefault="006947B6" w:rsidP="006947B6">
      <w:pPr>
        <w:jc w:val="center"/>
        <w:rPr>
          <w:rFonts w:ascii="Times New Roman" w:hAnsi="Times New Roman" w:cs="B Nazanin"/>
          <w:bCs/>
          <w:i/>
          <w:sz w:val="24"/>
          <w:szCs w:val="24"/>
          <w:rtl/>
        </w:rPr>
      </w:pPr>
      <w:r w:rsidRPr="006947B6">
        <w:rPr>
          <w:rFonts w:ascii="IranNastaliq" w:hAnsi="IranNastaliq" w:cs="IranNastaliq"/>
          <w:b/>
          <w:i/>
          <w:sz w:val="96"/>
          <w:szCs w:val="96"/>
          <w:rtl/>
        </w:rPr>
        <w:t>كاربران دانشگاهي</w:t>
      </w:r>
      <w:r>
        <w:rPr>
          <w:rFonts w:ascii="Times New Roman" w:hAnsi="Times New Roman" w:cs="B Nazanin"/>
          <w:bCs/>
          <w:i/>
          <w:sz w:val="24"/>
          <w:szCs w:val="24"/>
          <w:rtl/>
        </w:rPr>
        <w:br w:type="page"/>
      </w:r>
    </w:p>
    <w:p w:rsidR="00504C22" w:rsidRDefault="00504C22" w:rsidP="00F24A3B">
      <w:pPr>
        <w:spacing w:after="0"/>
        <w:jc w:val="both"/>
        <w:rPr>
          <w:rFonts w:ascii="Times New Roman" w:hAnsi="Times New Roman" w:cs="B Nazanin"/>
          <w:bCs/>
          <w:i/>
          <w:sz w:val="24"/>
          <w:szCs w:val="24"/>
          <w:rtl/>
        </w:rPr>
      </w:pPr>
      <w:r w:rsidRPr="006636E6">
        <w:rPr>
          <w:rFonts w:ascii="Times New Roman" w:hAnsi="Times New Roman" w:cs="B Nazanin" w:hint="cs"/>
          <w:bCs/>
          <w:i/>
          <w:sz w:val="24"/>
          <w:szCs w:val="24"/>
          <w:rtl/>
        </w:rPr>
        <w:lastRenderedPageBreak/>
        <w:t>چه اقداماتی باید توسط کاربران انجام شود؟</w:t>
      </w:r>
    </w:p>
    <w:p w:rsidR="006560EE" w:rsidRPr="006636E6" w:rsidRDefault="006560EE" w:rsidP="00F24A3B">
      <w:pPr>
        <w:spacing w:after="0"/>
        <w:jc w:val="both"/>
        <w:rPr>
          <w:rFonts w:ascii="Times New Roman" w:hAnsi="Times New Roman" w:cs="B Nazanin"/>
          <w:bCs/>
          <w:i/>
          <w:sz w:val="24"/>
          <w:szCs w:val="24"/>
          <w:rtl/>
        </w:rPr>
      </w:pPr>
    </w:p>
    <w:p w:rsidR="008479A3" w:rsidRPr="006636E6" w:rsidRDefault="008479A3" w:rsidP="008479A3">
      <w:pPr>
        <w:pStyle w:val="ListParagraph"/>
        <w:numPr>
          <w:ilvl w:val="0"/>
          <w:numId w:val="4"/>
        </w:numPr>
        <w:spacing w:after="0"/>
        <w:jc w:val="both"/>
        <w:rPr>
          <w:rFonts w:ascii="Times New Roman" w:hAnsi="Times New Roman" w:cs="B Nazanin"/>
          <w:b/>
          <w:i/>
          <w:sz w:val="24"/>
          <w:szCs w:val="24"/>
          <w:rtl/>
        </w:rPr>
      </w:pPr>
      <w:r w:rsidRPr="006636E6">
        <w:rPr>
          <w:rFonts w:ascii="Times New Roman" w:hAnsi="Times New Roman" w:cs="B Nazanin" w:hint="cs"/>
          <w:b/>
          <w:i/>
          <w:sz w:val="24"/>
          <w:szCs w:val="24"/>
          <w:rtl/>
        </w:rPr>
        <w:t>تكميل و اصلاح مشاهده اطلاعات شخصي كاربران</w:t>
      </w:r>
    </w:p>
    <w:p w:rsidR="008479A3" w:rsidRPr="006636E6" w:rsidRDefault="008479A3" w:rsidP="008479A3">
      <w:pPr>
        <w:pStyle w:val="ListParagraph"/>
        <w:numPr>
          <w:ilvl w:val="0"/>
          <w:numId w:val="4"/>
        </w:numPr>
        <w:spacing w:after="0"/>
        <w:jc w:val="both"/>
        <w:rPr>
          <w:rFonts w:ascii="Times New Roman" w:hAnsi="Times New Roman" w:cs="B Nazanin"/>
          <w:b/>
          <w:i/>
          <w:sz w:val="24"/>
          <w:szCs w:val="24"/>
          <w:rtl/>
        </w:rPr>
      </w:pPr>
      <w:r w:rsidRPr="006636E6">
        <w:rPr>
          <w:rFonts w:ascii="Times New Roman" w:hAnsi="Times New Roman" w:cs="B Nazanin" w:hint="cs"/>
          <w:b/>
          <w:i/>
          <w:sz w:val="24"/>
          <w:szCs w:val="24"/>
          <w:rtl/>
        </w:rPr>
        <w:t>تكميل فرم جامع فرهنگي</w:t>
      </w:r>
    </w:p>
    <w:p w:rsidR="008479A3" w:rsidRPr="006636E6" w:rsidRDefault="008479A3" w:rsidP="008479A3">
      <w:pPr>
        <w:pStyle w:val="ListParagraph"/>
        <w:numPr>
          <w:ilvl w:val="0"/>
          <w:numId w:val="4"/>
        </w:numPr>
        <w:spacing w:after="0"/>
        <w:jc w:val="both"/>
        <w:rPr>
          <w:rFonts w:ascii="Times New Roman" w:hAnsi="Times New Roman" w:cs="B Nazanin"/>
          <w:b/>
          <w:i/>
          <w:sz w:val="24"/>
          <w:szCs w:val="24"/>
          <w:rtl/>
        </w:rPr>
      </w:pPr>
      <w:r w:rsidRPr="006636E6">
        <w:rPr>
          <w:rFonts w:ascii="Times New Roman" w:hAnsi="Times New Roman" w:cs="B Nazanin" w:hint="cs"/>
          <w:b/>
          <w:i/>
          <w:sz w:val="24"/>
          <w:szCs w:val="24"/>
          <w:rtl/>
        </w:rPr>
        <w:t>ثبت گزارش فعاليت‌هاي فرهنگي و اجتماعي</w:t>
      </w:r>
    </w:p>
    <w:p w:rsidR="008479A3" w:rsidRDefault="008479A3" w:rsidP="008479A3">
      <w:pPr>
        <w:pStyle w:val="ListParagraph"/>
        <w:numPr>
          <w:ilvl w:val="0"/>
          <w:numId w:val="4"/>
        </w:numPr>
        <w:spacing w:after="0"/>
        <w:jc w:val="both"/>
        <w:rPr>
          <w:rFonts w:ascii="Times New Roman" w:hAnsi="Times New Roman" w:cs="B Nazanin"/>
          <w:b/>
          <w:i/>
          <w:sz w:val="24"/>
          <w:szCs w:val="24"/>
        </w:rPr>
      </w:pPr>
      <w:r w:rsidRPr="006636E6">
        <w:rPr>
          <w:rFonts w:ascii="Times New Roman" w:hAnsi="Times New Roman" w:cs="B Nazanin" w:hint="cs"/>
          <w:b/>
          <w:i/>
          <w:sz w:val="24"/>
          <w:szCs w:val="24"/>
          <w:rtl/>
        </w:rPr>
        <w:t xml:space="preserve">مشاهده نامه ها و پيام هاي سامانه </w:t>
      </w:r>
    </w:p>
    <w:p w:rsidR="006560EE" w:rsidRPr="006636E6" w:rsidRDefault="006560EE" w:rsidP="006560EE">
      <w:pPr>
        <w:pStyle w:val="ListParagraph"/>
        <w:spacing w:after="0"/>
        <w:jc w:val="both"/>
        <w:rPr>
          <w:rFonts w:ascii="Times New Roman" w:hAnsi="Times New Roman" w:cs="B Nazanin"/>
          <w:b/>
          <w:i/>
          <w:sz w:val="24"/>
          <w:szCs w:val="24"/>
          <w:rtl/>
        </w:rPr>
      </w:pPr>
    </w:p>
    <w:p w:rsidR="00504C22" w:rsidRDefault="00504C22" w:rsidP="008479A3">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کا</w:t>
      </w:r>
      <w:r w:rsidR="008479A3" w:rsidRPr="006636E6">
        <w:rPr>
          <w:rFonts w:ascii="Times New Roman" w:hAnsi="Times New Roman" w:cs="B Nazanin" w:hint="cs"/>
          <w:i/>
          <w:sz w:val="24"/>
          <w:szCs w:val="24"/>
          <w:rtl/>
        </w:rPr>
        <w:t>ر</w:t>
      </w:r>
      <w:r w:rsidRPr="006636E6">
        <w:rPr>
          <w:rFonts w:ascii="Times New Roman" w:hAnsi="Times New Roman" w:cs="B Nazanin" w:hint="cs"/>
          <w:i/>
          <w:sz w:val="24"/>
          <w:szCs w:val="24"/>
          <w:rtl/>
        </w:rPr>
        <w:t xml:space="preserve">بران درگاه فرهنگی پس از دریافت نام کاربری و رمز عبور وارد صفحه مدیریت درگاه فرهنگی شده و اقدامات ذیل را انجام می‌دهند. دانشگاه‌های </w:t>
      </w:r>
      <w:r w:rsidR="00FF7A9C">
        <w:rPr>
          <w:rFonts w:ascii="Times New Roman" w:hAnsi="Times New Roman" w:cs="B Nazanin" w:hint="cs"/>
          <w:i/>
          <w:sz w:val="24"/>
          <w:szCs w:val="24"/>
          <w:rtl/>
        </w:rPr>
        <w:t>تازه تأسیس و دانشگاه‌هایی که تا</w:t>
      </w:r>
      <w:r w:rsidRPr="006636E6">
        <w:rPr>
          <w:rFonts w:ascii="Times New Roman" w:hAnsi="Times New Roman" w:cs="B Nazanin" w:hint="cs"/>
          <w:i/>
          <w:sz w:val="24"/>
          <w:szCs w:val="24"/>
          <w:rtl/>
        </w:rPr>
        <w:t>کنون موفق به دریافت نام کاربری و رمز عبور نشده‌اند پس از اطمینان از عدم دریافت مشخصات ورود به سامانه به مدیر استانی یا مدیریت سازمانی یا مدیر سامانه درخواست خود را اعلام دارند.</w:t>
      </w:r>
      <w:r w:rsidR="008479A3" w:rsidRPr="006636E6">
        <w:rPr>
          <w:rFonts w:ascii="Times New Roman" w:hAnsi="Times New Roman" w:cs="B Nazanin" w:hint="cs"/>
          <w:i/>
          <w:sz w:val="24"/>
          <w:szCs w:val="24"/>
          <w:rtl/>
        </w:rPr>
        <w:t xml:space="preserve"> (اطلاعات تماس در انتهای راهنما درج شده است)</w:t>
      </w:r>
    </w:p>
    <w:p w:rsidR="006560EE" w:rsidRPr="006636E6" w:rsidRDefault="006560EE" w:rsidP="008479A3">
      <w:pPr>
        <w:spacing w:after="0"/>
        <w:jc w:val="both"/>
        <w:rPr>
          <w:rFonts w:ascii="Times New Roman" w:hAnsi="Times New Roman" w:cs="B Nazanin"/>
          <w:i/>
          <w:sz w:val="24"/>
          <w:szCs w:val="24"/>
          <w:rtl/>
        </w:rPr>
      </w:pPr>
    </w:p>
    <w:p w:rsidR="00504C22" w:rsidRPr="006636E6" w:rsidRDefault="00504C22" w:rsidP="008479A3">
      <w:pPr>
        <w:spacing w:after="0"/>
        <w:jc w:val="both"/>
        <w:rPr>
          <w:rFonts w:ascii="Times New Roman" w:hAnsi="Times New Roman" w:cs="B Nazanin"/>
          <w:bCs/>
          <w:i/>
          <w:sz w:val="24"/>
          <w:szCs w:val="24"/>
          <w:rtl/>
        </w:rPr>
      </w:pPr>
      <w:r w:rsidRPr="006636E6">
        <w:rPr>
          <w:rFonts w:ascii="Times New Roman" w:hAnsi="Times New Roman" w:cs="B Nazanin" w:hint="cs"/>
          <w:bCs/>
          <w:i/>
          <w:sz w:val="24"/>
          <w:szCs w:val="24"/>
          <w:rtl/>
        </w:rPr>
        <w:t>الف) تکمیل مشاهده اطلاعات شخصی:</w:t>
      </w:r>
    </w:p>
    <w:p w:rsidR="00504C22" w:rsidRPr="006636E6" w:rsidRDefault="00504C22"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در این قسمت اطلاعات شخصی کاربر اصلی درگاه شامل نام و نام خانوادگ</w:t>
      </w:r>
      <w:r w:rsidR="008479A3" w:rsidRPr="006636E6">
        <w:rPr>
          <w:rFonts w:ascii="Times New Roman" w:hAnsi="Times New Roman" w:cs="B Nazanin" w:hint="cs"/>
          <w:i/>
          <w:sz w:val="24"/>
          <w:szCs w:val="24"/>
          <w:rtl/>
        </w:rPr>
        <w:t>ی، تلفن ثابت، همراه، نشانی پستی و</w:t>
      </w:r>
      <w:r w:rsidRPr="006636E6">
        <w:rPr>
          <w:rFonts w:ascii="Times New Roman" w:hAnsi="Times New Roman" w:cs="B Nazanin" w:hint="cs"/>
          <w:i/>
          <w:sz w:val="24"/>
          <w:szCs w:val="24"/>
          <w:rtl/>
        </w:rPr>
        <w:t xml:space="preserve"> تصویر کاربر ثبت و یا اصلاح می‌گردد.</w:t>
      </w:r>
    </w:p>
    <w:p w:rsidR="00504C22" w:rsidRPr="006636E6" w:rsidRDefault="00504C22"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درج پست الکترونیکی معتبر و فعال در بخش مربوطه لازم و ضروری است. در صورت فراموشی رمز عبور، رمز عبور جدید به پست الکترونیکی درج شده در این بخش ارسال می‌گردد.</w:t>
      </w:r>
    </w:p>
    <w:p w:rsidR="00504C22" w:rsidRPr="006636E6" w:rsidRDefault="00504C22"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در صورتی که کاربر دانشگاه تغییر یافته است، کاربر جدید با مراجعه به مشاهده اطلاعات شخصی و از طریق آیکون کوچکی که در مقابل نام کاربر قراردارد</w:t>
      </w:r>
      <w:r w:rsidR="00F13C51" w:rsidRPr="006636E6">
        <w:rPr>
          <w:rFonts w:ascii="Times New Roman" w:hAnsi="Times New Roman" w:cs="B Nazanin" w:hint="cs"/>
          <w:i/>
          <w:sz w:val="24"/>
          <w:szCs w:val="24"/>
          <w:rtl/>
        </w:rPr>
        <w:t xml:space="preserve"> مطابق تصوير زير</w:t>
      </w:r>
      <w:r w:rsidRPr="006636E6">
        <w:rPr>
          <w:rFonts w:ascii="Times New Roman" w:hAnsi="Times New Roman" w:cs="B Nazanin" w:hint="cs"/>
          <w:i/>
          <w:sz w:val="24"/>
          <w:szCs w:val="24"/>
          <w:rtl/>
        </w:rPr>
        <w:t xml:space="preserve"> نسبت به روزرسانی اطلاعات و اصلاح آن اقدام نماید.</w:t>
      </w:r>
    </w:p>
    <w:p w:rsidR="00325BAF" w:rsidRPr="006636E6" w:rsidRDefault="00325BAF" w:rsidP="00F24A3B">
      <w:pPr>
        <w:spacing w:after="0"/>
        <w:jc w:val="both"/>
        <w:rPr>
          <w:rFonts w:ascii="Times New Roman" w:hAnsi="Times New Roman" w:cs="B Nazanin"/>
          <w:i/>
          <w:sz w:val="24"/>
          <w:szCs w:val="24"/>
          <w:rtl/>
        </w:rPr>
      </w:pPr>
    </w:p>
    <w:p w:rsidR="00F13C51" w:rsidRPr="006636E6" w:rsidRDefault="00325BAF" w:rsidP="00325BAF">
      <w:pPr>
        <w:spacing w:after="0"/>
        <w:rPr>
          <w:rFonts w:ascii="Times New Roman" w:hAnsi="Times New Roman" w:cs="B Nazanin"/>
          <w:i/>
          <w:sz w:val="24"/>
          <w:szCs w:val="24"/>
          <w:rtl/>
        </w:rPr>
      </w:pPr>
      <w:r>
        <w:rPr>
          <w:rFonts w:ascii="Times New Roman" w:hAnsi="Times New Roman" w:cs="B Nazanin"/>
          <w:i/>
          <w:noProof/>
          <w:sz w:val="24"/>
          <w:szCs w:val="24"/>
          <w:rtl/>
          <w:lang w:bidi="ar-SA"/>
        </w:rPr>
        <w:drawing>
          <wp:inline distT="0" distB="0" distL="0" distR="0">
            <wp:extent cx="2587298" cy="2288080"/>
            <wp:effectExtent l="38100" t="57150" r="117802" b="93170"/>
            <wp:docPr id="5" name="Picture 4" descr="C:\Documents and Settings\k_pourmarjan\My Documents\My Pictu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k_pourmarjan\My Documents\My Pictures\2.JPG"/>
                    <pic:cNvPicPr>
                      <a:picLocks noChangeAspect="1" noChangeArrowheads="1"/>
                    </pic:cNvPicPr>
                  </pic:nvPicPr>
                  <pic:blipFill>
                    <a:blip r:embed="rId11" cstate="print"/>
                    <a:srcRect/>
                    <a:stretch>
                      <a:fillRect/>
                    </a:stretch>
                  </pic:blipFill>
                  <pic:spPr bwMode="auto">
                    <a:xfrm>
                      <a:off x="0" y="0"/>
                      <a:ext cx="2605647" cy="230430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6560EE">
        <w:rPr>
          <w:rFonts w:ascii="Times New Roman" w:hAnsi="Times New Roman" w:cs="B Nazanin"/>
          <w:i/>
          <w:noProof/>
          <w:sz w:val="24"/>
          <w:szCs w:val="24"/>
          <w:rtl/>
          <w:lang w:bidi="ar-SA"/>
        </w:rPr>
        <w:drawing>
          <wp:anchor distT="0" distB="0" distL="114300" distR="114300" simplePos="0" relativeHeight="251662336" behindDoc="0" locked="0" layoutInCell="1" allowOverlap="1">
            <wp:simplePos x="1085850" y="6360729"/>
            <wp:positionH relativeFrom="column">
              <wp:align>left</wp:align>
            </wp:positionH>
            <wp:positionV relativeFrom="paragraph">
              <wp:align>top</wp:align>
            </wp:positionV>
            <wp:extent cx="2607748" cy="2282300"/>
            <wp:effectExtent l="38100" t="57150" r="116402" b="98950"/>
            <wp:wrapSquare wrapText="bothSides"/>
            <wp:docPr id="1" name="Picture 1" desc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JPG"/>
                    <pic:cNvPicPr>
                      <a:picLocks noChangeAspect="1" noChangeArrowheads="1"/>
                    </pic:cNvPicPr>
                  </pic:nvPicPr>
                  <pic:blipFill>
                    <a:blip r:embed="rId12" cstate="print"/>
                    <a:srcRect/>
                    <a:stretch>
                      <a:fillRect/>
                    </a:stretch>
                  </pic:blipFill>
                  <pic:spPr bwMode="auto">
                    <a:xfrm>
                      <a:off x="0" y="0"/>
                      <a:ext cx="2607748" cy="2282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imes New Roman" w:hAnsi="Times New Roman" w:cs="B Nazanin"/>
          <w:i/>
          <w:sz w:val="24"/>
          <w:szCs w:val="24"/>
          <w:rtl/>
        </w:rPr>
        <w:br w:type="textWrapping" w:clear="all"/>
      </w:r>
    </w:p>
    <w:p w:rsidR="00F13C51" w:rsidRPr="006636E6" w:rsidRDefault="00F13C51" w:rsidP="00F24A3B">
      <w:pPr>
        <w:spacing w:after="0"/>
        <w:jc w:val="both"/>
        <w:rPr>
          <w:rFonts w:ascii="Times New Roman" w:hAnsi="Times New Roman" w:cs="B Nazanin"/>
          <w:i/>
          <w:sz w:val="24"/>
          <w:szCs w:val="24"/>
          <w:rtl/>
        </w:rPr>
      </w:pPr>
    </w:p>
    <w:p w:rsidR="00F13C51" w:rsidRDefault="00F13C51">
      <w:pPr>
        <w:bidi w:val="0"/>
        <w:rPr>
          <w:rFonts w:ascii="Times New Roman" w:hAnsi="Times New Roman" w:cs="B Nazanin"/>
          <w:i/>
          <w:sz w:val="24"/>
          <w:szCs w:val="24"/>
          <w:rtl/>
        </w:rPr>
      </w:pPr>
    </w:p>
    <w:p w:rsidR="00325BAF" w:rsidRPr="006636E6" w:rsidRDefault="00325BAF" w:rsidP="00325BAF">
      <w:pPr>
        <w:bidi w:val="0"/>
        <w:rPr>
          <w:rFonts w:ascii="Times New Roman" w:hAnsi="Times New Roman" w:cs="B Nazanin"/>
          <w:i/>
          <w:sz w:val="24"/>
          <w:szCs w:val="24"/>
          <w:rtl/>
        </w:rPr>
      </w:pPr>
    </w:p>
    <w:p w:rsidR="00F13C51" w:rsidRPr="006636E6" w:rsidRDefault="00F13C51" w:rsidP="00F24A3B">
      <w:pPr>
        <w:spacing w:after="0"/>
        <w:jc w:val="both"/>
        <w:rPr>
          <w:rFonts w:ascii="Times New Roman" w:hAnsi="Times New Roman" w:cs="B Nazanin"/>
          <w:i/>
          <w:sz w:val="24"/>
          <w:szCs w:val="24"/>
          <w:rtl/>
        </w:rPr>
      </w:pPr>
    </w:p>
    <w:p w:rsidR="00504C22" w:rsidRPr="006636E6" w:rsidRDefault="003446C1" w:rsidP="00F24A3B">
      <w:pPr>
        <w:spacing w:after="0"/>
        <w:jc w:val="both"/>
        <w:rPr>
          <w:rFonts w:ascii="Times New Roman" w:hAnsi="Times New Roman" w:cs="B Nazanin"/>
          <w:bCs/>
          <w:i/>
          <w:sz w:val="24"/>
          <w:szCs w:val="24"/>
          <w:rtl/>
        </w:rPr>
      </w:pPr>
      <w:r w:rsidRPr="006636E6">
        <w:rPr>
          <w:rFonts w:ascii="Times New Roman" w:hAnsi="Times New Roman" w:cs="B Nazanin" w:hint="cs"/>
          <w:bCs/>
          <w:i/>
          <w:sz w:val="24"/>
          <w:szCs w:val="24"/>
          <w:rtl/>
        </w:rPr>
        <w:lastRenderedPageBreak/>
        <w:t>ب) تکمیل فرم جامع فرهنگی:</w:t>
      </w:r>
    </w:p>
    <w:p w:rsidR="00504C22" w:rsidRPr="006636E6" w:rsidRDefault="00504C22"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فرم جامع فرهنگی دانشگاه، فرم اطلاعات آماری حوزه فرهنگی دان</w:t>
      </w:r>
      <w:r w:rsidR="002F6A85" w:rsidRPr="006636E6">
        <w:rPr>
          <w:rFonts w:ascii="Times New Roman" w:hAnsi="Times New Roman" w:cs="B Nazanin" w:hint="cs"/>
          <w:i/>
          <w:sz w:val="24"/>
          <w:szCs w:val="24"/>
          <w:rtl/>
        </w:rPr>
        <w:t>شگاه‌ها است که بایستی همواره به‌</w:t>
      </w:r>
      <w:r w:rsidRPr="006636E6">
        <w:rPr>
          <w:rFonts w:ascii="Times New Roman" w:hAnsi="Times New Roman" w:cs="B Nazanin" w:hint="cs"/>
          <w:i/>
          <w:sz w:val="24"/>
          <w:szCs w:val="24"/>
          <w:rtl/>
        </w:rPr>
        <w:t>روز باشد.</w:t>
      </w:r>
    </w:p>
    <w:p w:rsidR="00504C22" w:rsidRPr="006636E6" w:rsidRDefault="00504C22" w:rsidP="00F13C51">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تعداد دانشجویان، فهرست و مشخصات گرو</w:t>
      </w:r>
      <w:r w:rsidR="00FF7A9C">
        <w:rPr>
          <w:rFonts w:ascii="Times New Roman" w:hAnsi="Times New Roman" w:cs="B Nazanin" w:hint="cs"/>
          <w:i/>
          <w:sz w:val="24"/>
          <w:szCs w:val="24"/>
          <w:rtl/>
        </w:rPr>
        <w:t>ه</w:t>
      </w:r>
      <w:r w:rsidRPr="006636E6">
        <w:rPr>
          <w:rFonts w:ascii="Times New Roman" w:hAnsi="Times New Roman" w:cs="B Nazanin" w:hint="cs"/>
          <w:i/>
          <w:sz w:val="24"/>
          <w:szCs w:val="24"/>
          <w:rtl/>
        </w:rPr>
        <w:t>‌های دانشجویی نظیر انجمن‌های علمی دانشجویی، کانون‌ه</w:t>
      </w:r>
      <w:r w:rsidR="00F13C51" w:rsidRPr="006636E6">
        <w:rPr>
          <w:rFonts w:ascii="Times New Roman" w:hAnsi="Times New Roman" w:cs="B Nazanin" w:hint="cs"/>
          <w:i/>
          <w:sz w:val="24"/>
          <w:szCs w:val="24"/>
          <w:rtl/>
        </w:rPr>
        <w:t>ای فرهنگی هنری، تشکل‌های اسلامی(سیاسی)</w:t>
      </w:r>
      <w:r w:rsidRPr="006636E6">
        <w:rPr>
          <w:rFonts w:ascii="Times New Roman" w:hAnsi="Times New Roman" w:cs="B Nazanin" w:hint="cs"/>
          <w:i/>
          <w:sz w:val="24"/>
          <w:szCs w:val="24"/>
          <w:rtl/>
        </w:rPr>
        <w:t xml:space="preserve">، نشریات دانشجویی، </w:t>
      </w:r>
      <w:r w:rsidR="00F13C51" w:rsidRPr="006636E6">
        <w:rPr>
          <w:rFonts w:ascii="Times New Roman" w:hAnsi="Times New Roman" w:cs="B Nazanin" w:hint="cs"/>
          <w:i/>
          <w:sz w:val="24"/>
          <w:szCs w:val="24"/>
          <w:rtl/>
        </w:rPr>
        <w:t xml:space="preserve">بسیج، </w:t>
      </w:r>
      <w:r w:rsidRPr="006636E6">
        <w:rPr>
          <w:rFonts w:ascii="Times New Roman" w:hAnsi="Times New Roman" w:cs="B Nazanin" w:hint="cs"/>
          <w:i/>
          <w:sz w:val="24"/>
          <w:szCs w:val="24"/>
          <w:rtl/>
        </w:rPr>
        <w:t>فهرست و مشخصات مدیران دانشگاه و کارکنان حوزه فرهنگی دانشگاه، لیست خوابگاه‌ها و وب‌سایت‌ها و وبلاگ‌های زیر مجموعه حوزه فرهنگی و ... در این بخش ثبت می‌گردد.</w:t>
      </w:r>
    </w:p>
    <w:p w:rsidR="00504C22" w:rsidRPr="006636E6" w:rsidRDefault="00504C22"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نحوه تکمیل فرم جامع فرهنگی به طور کامل در بند اول، فرم جامع فرهنگی توضیح داده شده است.</w:t>
      </w:r>
    </w:p>
    <w:p w:rsidR="00ED4BB8" w:rsidRPr="006636E6" w:rsidRDefault="00ED4BB8" w:rsidP="00F24A3B">
      <w:pPr>
        <w:spacing w:after="0"/>
        <w:jc w:val="both"/>
        <w:rPr>
          <w:rFonts w:ascii="Times New Roman" w:hAnsi="Times New Roman" w:cs="B Nazanin"/>
          <w:i/>
          <w:sz w:val="24"/>
          <w:szCs w:val="24"/>
          <w:rtl/>
        </w:rPr>
      </w:pPr>
    </w:p>
    <w:p w:rsidR="00ED4BB8" w:rsidRPr="006636E6" w:rsidRDefault="00ED4BB8" w:rsidP="00F24A3B">
      <w:pPr>
        <w:spacing w:after="0"/>
        <w:jc w:val="both"/>
        <w:rPr>
          <w:rFonts w:ascii="Times New Roman" w:hAnsi="Times New Roman" w:cs="B Nazanin"/>
          <w:bCs/>
          <w:i/>
          <w:sz w:val="24"/>
          <w:szCs w:val="24"/>
          <w:rtl/>
        </w:rPr>
      </w:pPr>
      <w:r w:rsidRPr="006636E6">
        <w:rPr>
          <w:rFonts w:ascii="Times New Roman" w:hAnsi="Times New Roman" w:cs="B Nazanin" w:hint="cs"/>
          <w:bCs/>
          <w:i/>
          <w:sz w:val="24"/>
          <w:szCs w:val="24"/>
          <w:rtl/>
        </w:rPr>
        <w:t>نکات مهم در تکمیل فرم جامع فرهنگی</w:t>
      </w:r>
    </w:p>
    <w:p w:rsidR="00ED4BB8" w:rsidRPr="006636E6" w:rsidRDefault="00ED4BB8" w:rsidP="00F24A3B">
      <w:pPr>
        <w:pStyle w:val="ListParagraph"/>
        <w:numPr>
          <w:ilvl w:val="0"/>
          <w:numId w:val="2"/>
        </w:numPr>
        <w:spacing w:after="0"/>
        <w:jc w:val="both"/>
        <w:rPr>
          <w:rFonts w:ascii="Times New Roman" w:hAnsi="Times New Roman" w:cs="B Nazanin"/>
          <w:i/>
          <w:sz w:val="24"/>
          <w:szCs w:val="24"/>
        </w:rPr>
      </w:pPr>
      <w:r w:rsidRPr="006636E6">
        <w:rPr>
          <w:rFonts w:ascii="Times New Roman" w:hAnsi="Times New Roman" w:cs="B Nazanin" w:hint="cs"/>
          <w:i/>
          <w:sz w:val="24"/>
          <w:szCs w:val="24"/>
          <w:rtl/>
        </w:rPr>
        <w:t>هر گونه تغییر در حوزه فرهنگی دانشگاه نظیر جابجایی مدیران،</w:t>
      </w:r>
      <w:r w:rsidR="002F6A85" w:rsidRPr="006636E6">
        <w:rPr>
          <w:rFonts w:ascii="Times New Roman" w:hAnsi="Times New Roman" w:cs="B Nazanin" w:hint="cs"/>
          <w:i/>
          <w:sz w:val="24"/>
          <w:szCs w:val="24"/>
          <w:rtl/>
        </w:rPr>
        <w:t xml:space="preserve"> انتخابات تشکل‌های دانشجویی، آمار به‌</w:t>
      </w:r>
      <w:r w:rsidRPr="006636E6">
        <w:rPr>
          <w:rFonts w:ascii="Times New Roman" w:hAnsi="Times New Roman" w:cs="B Nazanin" w:hint="cs"/>
          <w:i/>
          <w:sz w:val="24"/>
          <w:szCs w:val="24"/>
          <w:rtl/>
        </w:rPr>
        <w:t>روز دانشجویان دانشگاه و ... بلافاصله در درگاه فرهنگی اصلاح شود.</w:t>
      </w:r>
    </w:p>
    <w:p w:rsidR="00ED4BB8" w:rsidRPr="006636E6" w:rsidRDefault="00ED4BB8" w:rsidP="00F24A3B">
      <w:pPr>
        <w:pStyle w:val="ListParagraph"/>
        <w:numPr>
          <w:ilvl w:val="0"/>
          <w:numId w:val="2"/>
        </w:numPr>
        <w:spacing w:after="0"/>
        <w:jc w:val="both"/>
        <w:rPr>
          <w:rFonts w:ascii="Times New Roman" w:hAnsi="Times New Roman" w:cs="B Nazanin"/>
          <w:i/>
          <w:sz w:val="24"/>
          <w:szCs w:val="24"/>
        </w:rPr>
      </w:pPr>
      <w:r w:rsidRPr="006636E6">
        <w:rPr>
          <w:rFonts w:ascii="Times New Roman" w:hAnsi="Times New Roman" w:cs="B Nazanin" w:hint="cs"/>
          <w:i/>
          <w:sz w:val="24"/>
          <w:szCs w:val="24"/>
          <w:rtl/>
        </w:rPr>
        <w:t>ثبت تشکل‌های دانشجویی در درگاه فرهنگی به منزله ثبت تشکل دانشجویی در وزارت علوم است.</w:t>
      </w:r>
    </w:p>
    <w:p w:rsidR="00ED4BB8" w:rsidRPr="006636E6" w:rsidRDefault="00ED4BB8" w:rsidP="002F6A85">
      <w:pPr>
        <w:pStyle w:val="ListParagraph"/>
        <w:numPr>
          <w:ilvl w:val="0"/>
          <w:numId w:val="2"/>
        </w:numPr>
        <w:spacing w:after="0"/>
        <w:jc w:val="both"/>
        <w:rPr>
          <w:rFonts w:ascii="Times New Roman" w:hAnsi="Times New Roman" w:cs="B Nazanin"/>
          <w:i/>
          <w:sz w:val="24"/>
          <w:szCs w:val="24"/>
        </w:rPr>
      </w:pPr>
      <w:r w:rsidRPr="006636E6">
        <w:rPr>
          <w:rFonts w:ascii="Times New Roman" w:hAnsi="Times New Roman" w:cs="B Nazanin" w:hint="cs"/>
          <w:i/>
          <w:sz w:val="24"/>
          <w:szCs w:val="24"/>
          <w:rtl/>
        </w:rPr>
        <w:t>مشخصات تماس تشکل‌های دانشجویی به صورت دقیق و کامل ثبت گردد.</w:t>
      </w:r>
    </w:p>
    <w:p w:rsidR="00ED4BB8" w:rsidRPr="006636E6" w:rsidRDefault="00ED4BB8" w:rsidP="00F24A3B">
      <w:pPr>
        <w:pStyle w:val="ListParagraph"/>
        <w:numPr>
          <w:ilvl w:val="0"/>
          <w:numId w:val="2"/>
        </w:numPr>
        <w:spacing w:after="0"/>
        <w:jc w:val="both"/>
        <w:rPr>
          <w:rFonts w:ascii="Times New Roman" w:hAnsi="Times New Roman" w:cs="B Nazanin"/>
          <w:i/>
          <w:sz w:val="24"/>
          <w:szCs w:val="24"/>
        </w:rPr>
      </w:pPr>
      <w:r w:rsidRPr="006636E6">
        <w:rPr>
          <w:rFonts w:ascii="Times New Roman" w:hAnsi="Times New Roman" w:cs="B Nazanin" w:hint="cs"/>
          <w:i/>
          <w:sz w:val="24"/>
          <w:szCs w:val="24"/>
          <w:rtl/>
        </w:rPr>
        <w:t>مشخصات بسیج دانشجویی دانشگاه فقط در قسمت «بسیج» ثبت گردد و از ثبت تکراری آن در تشکل‌های اسلامی خودداری گردد.</w:t>
      </w:r>
    </w:p>
    <w:p w:rsidR="00ED4BB8" w:rsidRPr="006636E6" w:rsidRDefault="00ED4BB8" w:rsidP="00F24A3B">
      <w:pPr>
        <w:pStyle w:val="ListParagraph"/>
        <w:numPr>
          <w:ilvl w:val="0"/>
          <w:numId w:val="2"/>
        </w:numPr>
        <w:spacing w:after="0"/>
        <w:jc w:val="both"/>
        <w:rPr>
          <w:rFonts w:ascii="Times New Roman" w:hAnsi="Times New Roman" w:cs="B Nazanin"/>
          <w:i/>
          <w:sz w:val="24"/>
          <w:szCs w:val="24"/>
        </w:rPr>
      </w:pPr>
      <w:r w:rsidRPr="006636E6">
        <w:rPr>
          <w:rFonts w:ascii="Times New Roman" w:hAnsi="Times New Roman" w:cs="B Nazanin" w:hint="cs"/>
          <w:i/>
          <w:sz w:val="24"/>
          <w:szCs w:val="24"/>
          <w:rtl/>
        </w:rPr>
        <w:t>با توجه به تفکیک کانون‌های خیریه و کانون‌های دینی و مذهبی از کانون‌های فرهنگی و هنری، هر کانون در بخش مربوط به خود ثبت شود و از ثبت تکراری آن در سایر بخش‌ها خودداری به عمل آید.</w:t>
      </w:r>
    </w:p>
    <w:p w:rsidR="00ED4BB8" w:rsidRDefault="00ED4BB8" w:rsidP="002F6A85">
      <w:pPr>
        <w:pStyle w:val="ListParagraph"/>
        <w:numPr>
          <w:ilvl w:val="0"/>
          <w:numId w:val="2"/>
        </w:numPr>
        <w:spacing w:after="0"/>
        <w:jc w:val="both"/>
        <w:rPr>
          <w:rFonts w:ascii="Times New Roman" w:hAnsi="Times New Roman" w:cs="B Nazanin"/>
          <w:i/>
          <w:sz w:val="24"/>
          <w:szCs w:val="24"/>
        </w:rPr>
      </w:pPr>
      <w:r w:rsidRPr="006636E6">
        <w:rPr>
          <w:rFonts w:ascii="Times New Roman" w:hAnsi="Times New Roman" w:cs="B Nazanin" w:hint="cs"/>
          <w:i/>
          <w:sz w:val="24"/>
          <w:szCs w:val="24"/>
          <w:rtl/>
        </w:rPr>
        <w:t>در</w:t>
      </w:r>
      <w:r w:rsidR="002F6A85" w:rsidRPr="006636E6">
        <w:rPr>
          <w:rFonts w:ascii="Times New Roman" w:hAnsi="Times New Roman" w:cs="B Nazanin" w:hint="cs"/>
          <w:i/>
          <w:sz w:val="24"/>
          <w:szCs w:val="24"/>
          <w:rtl/>
        </w:rPr>
        <w:t xml:space="preserve"> ثبت</w:t>
      </w:r>
      <w:r w:rsidRPr="006636E6">
        <w:rPr>
          <w:rFonts w:ascii="Times New Roman" w:hAnsi="Times New Roman" w:cs="B Nazanin" w:hint="cs"/>
          <w:i/>
          <w:sz w:val="24"/>
          <w:szCs w:val="24"/>
          <w:rtl/>
        </w:rPr>
        <w:t xml:space="preserve"> تشکل‌های دانشجویی، منظور از تعداد اعضای فعال، تعداد دانشجویان فعال در آن تشکل </w:t>
      </w:r>
      <w:r w:rsidR="002F6A85" w:rsidRPr="006636E6">
        <w:rPr>
          <w:rFonts w:ascii="Times New Roman" w:hAnsi="Times New Roman" w:cs="B Nazanin" w:hint="cs"/>
          <w:i/>
          <w:sz w:val="24"/>
          <w:szCs w:val="24"/>
          <w:rtl/>
        </w:rPr>
        <w:t>است كه برخي از كاربران به اشتباه</w:t>
      </w:r>
      <w:r w:rsidRPr="006636E6">
        <w:rPr>
          <w:rFonts w:ascii="Times New Roman" w:hAnsi="Times New Roman" w:cs="B Nazanin" w:hint="cs"/>
          <w:i/>
          <w:sz w:val="24"/>
          <w:szCs w:val="24"/>
          <w:rtl/>
        </w:rPr>
        <w:t xml:space="preserve"> تعداد اعضای شورای مرکزی </w:t>
      </w:r>
      <w:r w:rsidR="002F6A85" w:rsidRPr="006636E6">
        <w:rPr>
          <w:rFonts w:ascii="Times New Roman" w:hAnsi="Times New Roman" w:cs="B Nazanin" w:hint="cs"/>
          <w:i/>
          <w:sz w:val="24"/>
          <w:szCs w:val="24"/>
          <w:rtl/>
        </w:rPr>
        <w:t>را درج كرده اند كه صحيح نيست.</w:t>
      </w:r>
    </w:p>
    <w:p w:rsidR="000F55C2" w:rsidRPr="00D031E9" w:rsidRDefault="000F55C2" w:rsidP="000F55C2">
      <w:pPr>
        <w:spacing w:after="0"/>
        <w:rPr>
          <w:rFonts w:ascii="Times New Roman" w:hAnsi="Times New Roman" w:cs="B Nazanin"/>
          <w:i/>
          <w:sz w:val="24"/>
          <w:szCs w:val="24"/>
          <w:rtl/>
        </w:rPr>
      </w:pPr>
    </w:p>
    <w:p w:rsidR="00D031E9" w:rsidRDefault="00D031E9" w:rsidP="00D031E9">
      <w:pPr>
        <w:pStyle w:val="ListParagraph"/>
        <w:spacing w:after="0"/>
        <w:ind w:left="26"/>
        <w:jc w:val="both"/>
        <w:rPr>
          <w:rFonts w:ascii="Times New Roman" w:hAnsi="Times New Roman" w:cs="B Nazanin"/>
          <w:i/>
          <w:sz w:val="24"/>
          <w:szCs w:val="24"/>
        </w:rPr>
      </w:pPr>
      <w:r>
        <w:rPr>
          <w:rFonts w:ascii="Times New Roman" w:hAnsi="Times New Roman" w:cs="B Nazanin"/>
          <w:i/>
          <w:noProof/>
          <w:sz w:val="24"/>
          <w:szCs w:val="24"/>
          <w:rtl/>
          <w:lang w:bidi="ar-SA"/>
        </w:rPr>
        <w:drawing>
          <wp:anchor distT="0" distB="0" distL="114300" distR="114300" simplePos="0" relativeHeight="251663360" behindDoc="0" locked="0" layoutInCell="1" allowOverlap="1" wp14:anchorId="0C4F2383" wp14:editId="53121402">
            <wp:simplePos x="0" y="0"/>
            <wp:positionH relativeFrom="column">
              <wp:posOffset>3076575</wp:posOffset>
            </wp:positionH>
            <wp:positionV relativeFrom="paragraph">
              <wp:posOffset>62230</wp:posOffset>
            </wp:positionV>
            <wp:extent cx="2538095" cy="2565400"/>
            <wp:effectExtent l="76200" t="76200" r="128905" b="139700"/>
            <wp:wrapSquare wrapText="bothSides"/>
            <wp:docPr id="6" name="Picture 5" descr="C:\Documents and Settings\k_pourmarjan\My Documents\My Pictur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_pourmarjan\My Documents\My Pictures\3.JPG"/>
                    <pic:cNvPicPr>
                      <a:picLocks noChangeAspect="1" noChangeArrowheads="1"/>
                    </pic:cNvPicPr>
                  </pic:nvPicPr>
                  <pic:blipFill>
                    <a:blip r:embed="rId13" cstate="print"/>
                    <a:srcRect/>
                    <a:stretch>
                      <a:fillRect/>
                    </a:stretch>
                  </pic:blipFill>
                  <pic:spPr bwMode="auto">
                    <a:xfrm>
                      <a:off x="0" y="0"/>
                      <a:ext cx="2538095" cy="2565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0B32B0">
        <w:rPr>
          <w:rFonts w:ascii="Times New Roman" w:hAnsi="Times New Roman" w:cs="B Nazanin"/>
          <w:i/>
          <w:noProof/>
          <w:sz w:val="24"/>
          <w:szCs w:val="24"/>
          <w:rtl/>
          <w:lang w:bidi="ar-SA"/>
        </w:rPr>
        <w:drawing>
          <wp:inline distT="0" distB="0" distL="0" distR="0">
            <wp:extent cx="2544511" cy="2578100"/>
            <wp:effectExtent l="76200" t="76200" r="141605" b="127000"/>
            <wp:docPr id="7" name="Picture 6" descr="C:\Documents and Settings\k_pourmarjan\My Documents\My Picture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k_pourmarjan\My Documents\My Pictures\9.JPG"/>
                    <pic:cNvPicPr>
                      <a:picLocks noChangeAspect="1" noChangeArrowheads="1"/>
                    </pic:cNvPicPr>
                  </pic:nvPicPr>
                  <pic:blipFill>
                    <a:blip r:embed="rId14" cstate="print"/>
                    <a:srcRect/>
                    <a:stretch>
                      <a:fillRect/>
                    </a:stretch>
                  </pic:blipFill>
                  <pic:spPr bwMode="auto">
                    <a:xfrm>
                      <a:off x="0" y="0"/>
                      <a:ext cx="2559833" cy="25936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031E9" w:rsidRDefault="00D031E9" w:rsidP="00D031E9">
      <w:pPr>
        <w:pStyle w:val="ListParagraph"/>
        <w:spacing w:after="0"/>
        <w:ind w:left="26"/>
        <w:jc w:val="both"/>
        <w:rPr>
          <w:rFonts w:ascii="Times New Roman" w:hAnsi="Times New Roman" w:cs="B Nazanin"/>
          <w:i/>
          <w:sz w:val="24"/>
          <w:szCs w:val="24"/>
        </w:rPr>
      </w:pPr>
    </w:p>
    <w:p w:rsidR="000F55C2" w:rsidRDefault="000F55C2" w:rsidP="00D031E9">
      <w:pPr>
        <w:pStyle w:val="ListParagraph"/>
        <w:spacing w:after="0"/>
        <w:ind w:left="26"/>
        <w:jc w:val="both"/>
        <w:rPr>
          <w:rFonts w:ascii="Times New Roman" w:hAnsi="Times New Roman" w:cs="B Nazanin"/>
          <w:i/>
          <w:sz w:val="24"/>
          <w:szCs w:val="24"/>
          <w:rtl/>
        </w:rPr>
      </w:pPr>
      <w:r>
        <w:rPr>
          <w:rFonts w:ascii="Times New Roman" w:hAnsi="Times New Roman" w:cs="B Nazanin"/>
          <w:i/>
          <w:sz w:val="24"/>
          <w:szCs w:val="24"/>
          <w:rtl/>
        </w:rPr>
        <w:br w:type="textWrapping" w:clear="all"/>
      </w:r>
    </w:p>
    <w:p w:rsidR="008D00F3" w:rsidRDefault="00366993" w:rsidP="000B32B0">
      <w:pPr>
        <w:pStyle w:val="ListParagraph"/>
        <w:spacing w:after="0"/>
        <w:ind w:left="95"/>
        <w:rPr>
          <w:rFonts w:ascii="Times New Roman" w:hAnsi="Times New Roman" w:cs="B Nazanin"/>
          <w:i/>
          <w:sz w:val="24"/>
          <w:szCs w:val="24"/>
          <w:rtl/>
        </w:rPr>
      </w:pPr>
      <w:r>
        <w:rPr>
          <w:rFonts w:ascii="Times New Roman" w:hAnsi="Times New Roman" w:cs="B Nazanin"/>
          <w:i/>
          <w:noProof/>
          <w:sz w:val="24"/>
          <w:szCs w:val="24"/>
          <w:rtl/>
          <w:lang w:bidi="ar-SA"/>
        </w:rPr>
        <w:lastRenderedPageBreak/>
        <w:drawing>
          <wp:anchor distT="0" distB="0" distL="114300" distR="114300" simplePos="0" relativeHeight="251664384" behindDoc="0" locked="0" layoutInCell="1" allowOverlap="1">
            <wp:simplePos x="0" y="0"/>
            <wp:positionH relativeFrom="column">
              <wp:posOffset>38100</wp:posOffset>
            </wp:positionH>
            <wp:positionV relativeFrom="paragraph">
              <wp:posOffset>76201</wp:posOffset>
            </wp:positionV>
            <wp:extent cx="2757343" cy="7518400"/>
            <wp:effectExtent l="76200" t="76200" r="138430" b="139700"/>
            <wp:wrapSquare wrapText="bothSides"/>
            <wp:docPr id="10" name="Picture 8" descr="C:\Documents and Settings\k_pourmarjan\My Documents\My Picture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k_pourmarjan\My Documents\My Pictures\11.JPG"/>
                    <pic:cNvPicPr>
                      <a:picLocks noChangeAspect="1" noChangeArrowheads="1"/>
                    </pic:cNvPicPr>
                  </pic:nvPicPr>
                  <pic:blipFill>
                    <a:blip r:embed="rId15" cstate="print"/>
                    <a:srcRect/>
                    <a:stretch>
                      <a:fillRect/>
                    </a:stretch>
                  </pic:blipFill>
                  <pic:spPr bwMode="auto">
                    <a:xfrm>
                      <a:off x="0" y="0"/>
                      <a:ext cx="2764046" cy="75366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0B32B0">
        <w:rPr>
          <w:rFonts w:ascii="Times New Roman" w:hAnsi="Times New Roman" w:cs="B Nazanin"/>
          <w:i/>
          <w:noProof/>
          <w:sz w:val="24"/>
          <w:szCs w:val="24"/>
          <w:rtl/>
          <w:lang w:bidi="ar-SA"/>
        </w:rPr>
        <w:drawing>
          <wp:inline distT="0" distB="0" distL="0" distR="0">
            <wp:extent cx="2461906" cy="2378319"/>
            <wp:effectExtent l="38100" t="57150" r="109844" b="98181"/>
            <wp:docPr id="11" name="Picture 9" descr="C:\Documents and Settings\k_pourmarjan\My Documents\My Picture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k_pourmarjan\My Documents\My Pictures\10.JPG"/>
                    <pic:cNvPicPr>
                      <a:picLocks noChangeAspect="1" noChangeArrowheads="1"/>
                    </pic:cNvPicPr>
                  </pic:nvPicPr>
                  <pic:blipFill>
                    <a:blip r:embed="rId16" cstate="print"/>
                    <a:srcRect/>
                    <a:stretch>
                      <a:fillRect/>
                    </a:stretch>
                  </pic:blipFill>
                  <pic:spPr bwMode="auto">
                    <a:xfrm>
                      <a:off x="0" y="0"/>
                      <a:ext cx="2461906" cy="237831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D00F3" w:rsidRPr="008D00F3" w:rsidRDefault="008D00F3" w:rsidP="00FF7A9C">
      <w:pPr>
        <w:pStyle w:val="ListParagraph"/>
        <w:spacing w:after="0"/>
        <w:ind w:left="95"/>
        <w:jc w:val="both"/>
        <w:rPr>
          <w:rFonts w:ascii="Times New Roman" w:hAnsi="Times New Roman" w:cs="B Nazanin"/>
          <w:i/>
          <w:sz w:val="24"/>
          <w:szCs w:val="24"/>
          <w:rtl/>
        </w:rPr>
      </w:pPr>
      <w:r w:rsidRPr="008D00F3">
        <w:rPr>
          <w:rFonts w:ascii="Times New Roman" w:hAnsi="Times New Roman" w:cs="B Nazanin" w:hint="cs"/>
          <w:i/>
          <w:sz w:val="24"/>
          <w:szCs w:val="24"/>
          <w:rtl/>
        </w:rPr>
        <w:t>براي ثبت گروه</w:t>
      </w:r>
      <w:r w:rsidR="00FF7A9C">
        <w:rPr>
          <w:rFonts w:ascii="Times New Roman" w:hAnsi="Times New Roman" w:cs="B Nazanin" w:hint="cs"/>
          <w:i/>
          <w:sz w:val="24"/>
          <w:szCs w:val="24"/>
          <w:rtl/>
        </w:rPr>
        <w:t>‌</w:t>
      </w:r>
      <w:r w:rsidRPr="008D00F3">
        <w:rPr>
          <w:rFonts w:ascii="Times New Roman" w:hAnsi="Times New Roman" w:cs="B Nazanin" w:hint="cs"/>
          <w:i/>
          <w:sz w:val="24"/>
          <w:szCs w:val="24"/>
          <w:rtl/>
        </w:rPr>
        <w:t>هاي دانشجويي(براي مثال انجمن علمي) فرمي به شكل فوق، نمايش داده مي</w:t>
      </w:r>
      <w:r w:rsidR="00FF7A9C">
        <w:rPr>
          <w:rFonts w:ascii="Times New Roman" w:hAnsi="Times New Roman" w:cs="B Nazanin" w:hint="cs"/>
          <w:i/>
          <w:sz w:val="24"/>
          <w:szCs w:val="24"/>
          <w:rtl/>
        </w:rPr>
        <w:t>‌</w:t>
      </w:r>
      <w:r w:rsidRPr="008D00F3">
        <w:rPr>
          <w:rFonts w:ascii="Times New Roman" w:hAnsi="Times New Roman" w:cs="B Nazanin" w:hint="cs"/>
          <w:i/>
          <w:sz w:val="24"/>
          <w:szCs w:val="24"/>
          <w:rtl/>
        </w:rPr>
        <w:t>شود كه</w:t>
      </w:r>
      <w:r w:rsidR="00FF7A9C">
        <w:rPr>
          <w:rFonts w:ascii="Times New Roman" w:hAnsi="Times New Roman" w:cs="B Nazanin" w:hint="cs"/>
          <w:i/>
          <w:sz w:val="24"/>
          <w:szCs w:val="24"/>
          <w:rtl/>
        </w:rPr>
        <w:t xml:space="preserve"> </w:t>
      </w:r>
      <w:r w:rsidRPr="008D00F3">
        <w:rPr>
          <w:rFonts w:ascii="Times New Roman" w:hAnsi="Times New Roman" w:cs="B Nazanin" w:hint="cs"/>
          <w:i/>
          <w:sz w:val="24"/>
          <w:szCs w:val="24"/>
          <w:rtl/>
        </w:rPr>
        <w:t>بايستي با دقت تكميل شود. در اين بخش دقت فرماييد</w:t>
      </w:r>
      <w:r w:rsidR="00FF7A9C">
        <w:rPr>
          <w:rFonts w:ascii="Times New Roman" w:hAnsi="Times New Roman" w:cs="B Nazanin" w:hint="cs"/>
          <w:i/>
          <w:sz w:val="24"/>
          <w:szCs w:val="24"/>
          <w:rtl/>
        </w:rPr>
        <w:t xml:space="preserve"> </w:t>
      </w:r>
      <w:r w:rsidRPr="008D00F3">
        <w:rPr>
          <w:rFonts w:ascii="Times New Roman" w:hAnsi="Times New Roman" w:cs="B Nazanin" w:hint="cs"/>
          <w:i/>
          <w:sz w:val="24"/>
          <w:szCs w:val="24"/>
          <w:rtl/>
        </w:rPr>
        <w:t xml:space="preserve">كه در سوال "سال شروع فعاليت" سال تاسيس </w:t>
      </w:r>
      <w:r w:rsidR="00FF7A9C">
        <w:rPr>
          <w:rFonts w:ascii="Times New Roman" w:hAnsi="Times New Roman" w:cs="B Nazanin" w:hint="cs"/>
          <w:i/>
          <w:sz w:val="24"/>
          <w:szCs w:val="24"/>
          <w:rtl/>
        </w:rPr>
        <w:t xml:space="preserve">تشكل </w:t>
      </w:r>
      <w:r w:rsidRPr="008D00F3">
        <w:rPr>
          <w:rFonts w:ascii="Times New Roman" w:hAnsi="Times New Roman" w:cs="B Nazanin" w:hint="cs"/>
          <w:i/>
          <w:sz w:val="24"/>
          <w:szCs w:val="24"/>
          <w:rtl/>
        </w:rPr>
        <w:t xml:space="preserve">درج شود نه سال </w:t>
      </w:r>
      <w:r>
        <w:rPr>
          <w:rFonts w:ascii="Times New Roman" w:hAnsi="Times New Roman" w:cs="B Nazanin" w:hint="cs"/>
          <w:i/>
          <w:sz w:val="24"/>
          <w:szCs w:val="24"/>
          <w:rtl/>
        </w:rPr>
        <w:t>ش</w:t>
      </w:r>
      <w:r w:rsidRPr="008D00F3">
        <w:rPr>
          <w:rFonts w:ascii="Times New Roman" w:hAnsi="Times New Roman" w:cs="B Nazanin" w:hint="cs"/>
          <w:i/>
          <w:sz w:val="24"/>
          <w:szCs w:val="24"/>
          <w:rtl/>
        </w:rPr>
        <w:t xml:space="preserve">روع دوره فعاليت جديد. شروع دوره جديد </w:t>
      </w:r>
      <w:r w:rsidR="00FF7A9C" w:rsidRPr="008D00F3">
        <w:rPr>
          <w:rFonts w:ascii="Times New Roman" w:hAnsi="Times New Roman" w:cs="B Nazanin" w:hint="cs"/>
          <w:i/>
          <w:sz w:val="24"/>
          <w:szCs w:val="24"/>
          <w:rtl/>
        </w:rPr>
        <w:t xml:space="preserve">مطابق </w:t>
      </w:r>
      <w:r w:rsidRPr="008D00F3">
        <w:rPr>
          <w:rFonts w:ascii="Times New Roman" w:hAnsi="Times New Roman" w:cs="B Nazanin" w:hint="cs"/>
          <w:i/>
          <w:sz w:val="24"/>
          <w:szCs w:val="24"/>
          <w:rtl/>
        </w:rPr>
        <w:t>با تاريخ انتخابات است.</w:t>
      </w:r>
    </w:p>
    <w:p w:rsidR="008D00F3" w:rsidRPr="008D00F3" w:rsidRDefault="008D00F3" w:rsidP="008D00F3">
      <w:pPr>
        <w:pStyle w:val="ListParagraph"/>
        <w:spacing w:after="0"/>
        <w:ind w:left="95"/>
        <w:jc w:val="both"/>
        <w:rPr>
          <w:rFonts w:ascii="Times New Roman" w:hAnsi="Times New Roman" w:cs="B Nazanin"/>
          <w:i/>
          <w:sz w:val="24"/>
          <w:szCs w:val="24"/>
          <w:rtl/>
        </w:rPr>
      </w:pPr>
    </w:p>
    <w:p w:rsidR="008D00F3" w:rsidRDefault="008D00F3" w:rsidP="00FF7A9C">
      <w:pPr>
        <w:pStyle w:val="ListParagraph"/>
        <w:spacing w:after="0"/>
        <w:ind w:left="95"/>
        <w:jc w:val="both"/>
        <w:rPr>
          <w:rFonts w:ascii="Times New Roman" w:hAnsi="Times New Roman" w:cs="B Nazanin"/>
          <w:i/>
          <w:sz w:val="24"/>
          <w:szCs w:val="24"/>
          <w:rtl/>
        </w:rPr>
      </w:pPr>
      <w:r w:rsidRPr="008D00F3">
        <w:rPr>
          <w:rFonts w:ascii="Times New Roman" w:hAnsi="Times New Roman" w:cs="B Nazanin" w:hint="cs"/>
          <w:i/>
          <w:sz w:val="24"/>
          <w:szCs w:val="24"/>
          <w:rtl/>
        </w:rPr>
        <w:t>پس از ثبت تمام بندهاي فرم جامع فرهنگي، مي</w:t>
      </w:r>
      <w:r w:rsidR="00FF7A9C">
        <w:rPr>
          <w:rFonts w:ascii="Times New Roman" w:hAnsi="Times New Roman" w:cs="B Nazanin" w:hint="cs"/>
          <w:i/>
          <w:sz w:val="24"/>
          <w:szCs w:val="24"/>
          <w:rtl/>
        </w:rPr>
        <w:t>‌</w:t>
      </w:r>
      <w:r w:rsidRPr="008D00F3">
        <w:rPr>
          <w:rFonts w:ascii="Times New Roman" w:hAnsi="Times New Roman" w:cs="B Nazanin" w:hint="cs"/>
          <w:i/>
          <w:sz w:val="24"/>
          <w:szCs w:val="24"/>
          <w:rtl/>
        </w:rPr>
        <w:t>توانيد فرم جامع فرهنگي تكميل شده دانشگاه را  به شكل روبرو</w:t>
      </w:r>
      <w:r>
        <w:rPr>
          <w:rFonts w:ascii="Times New Roman" w:hAnsi="Times New Roman" w:cs="B Nazanin" w:hint="cs"/>
          <w:i/>
          <w:sz w:val="24"/>
          <w:szCs w:val="24"/>
          <w:rtl/>
        </w:rPr>
        <w:t xml:space="preserve"> </w:t>
      </w:r>
      <w:r w:rsidRPr="008D00F3">
        <w:rPr>
          <w:rFonts w:ascii="Times New Roman" w:hAnsi="Times New Roman" w:cs="B Nazanin" w:hint="cs"/>
          <w:i/>
          <w:sz w:val="24"/>
          <w:szCs w:val="24"/>
          <w:rtl/>
        </w:rPr>
        <w:t xml:space="preserve">ملاحظه نماييد. </w:t>
      </w:r>
      <w:r w:rsidR="00CB34CD">
        <w:rPr>
          <w:rFonts w:ascii="Times New Roman" w:hAnsi="Times New Roman" w:cs="B Nazanin" w:hint="cs"/>
          <w:i/>
          <w:sz w:val="24"/>
          <w:szCs w:val="24"/>
          <w:rtl/>
        </w:rPr>
        <w:t xml:space="preserve">همچنين </w:t>
      </w:r>
      <w:r w:rsidRPr="008D00F3">
        <w:rPr>
          <w:rFonts w:ascii="Times New Roman" w:hAnsi="Times New Roman" w:cs="B Nazanin" w:hint="cs"/>
          <w:i/>
          <w:sz w:val="24"/>
          <w:szCs w:val="24"/>
          <w:rtl/>
        </w:rPr>
        <w:t>بررسي نماييد تا چنانچه م</w:t>
      </w:r>
      <w:r w:rsidR="00FF7A9C">
        <w:rPr>
          <w:rFonts w:ascii="Times New Roman" w:hAnsi="Times New Roman" w:cs="B Nazanin" w:hint="cs"/>
          <w:i/>
          <w:sz w:val="24"/>
          <w:szCs w:val="24"/>
          <w:rtl/>
        </w:rPr>
        <w:t>ور</w:t>
      </w:r>
      <w:r w:rsidRPr="008D00F3">
        <w:rPr>
          <w:rFonts w:ascii="Times New Roman" w:hAnsi="Times New Roman" w:cs="B Nazanin" w:hint="cs"/>
          <w:i/>
          <w:sz w:val="24"/>
          <w:szCs w:val="24"/>
          <w:rtl/>
        </w:rPr>
        <w:t>دي فراموش شده باشد اصلاح و تكميل گردد.</w:t>
      </w:r>
    </w:p>
    <w:p w:rsidR="000F55C2" w:rsidRDefault="008D00F3" w:rsidP="00CB34CD">
      <w:pPr>
        <w:pStyle w:val="ListParagraph"/>
        <w:spacing w:after="0"/>
        <w:ind w:left="95"/>
        <w:jc w:val="both"/>
        <w:rPr>
          <w:rFonts w:ascii="Times New Roman" w:hAnsi="Times New Roman" w:cs="B Nazanin"/>
          <w:i/>
          <w:sz w:val="24"/>
          <w:szCs w:val="24"/>
          <w:rtl/>
        </w:rPr>
      </w:pPr>
      <w:r>
        <w:rPr>
          <w:rFonts w:ascii="Times New Roman" w:hAnsi="Times New Roman" w:cs="B Nazanin" w:hint="cs"/>
          <w:i/>
          <w:sz w:val="24"/>
          <w:szCs w:val="24"/>
          <w:rtl/>
        </w:rPr>
        <w:t>فرم جامع فرهنگي دانشگاه فرم اطلاعات آماري دانشگاه</w:t>
      </w:r>
      <w:r w:rsidR="00CB34CD">
        <w:rPr>
          <w:rFonts w:ascii="Times New Roman" w:hAnsi="Times New Roman" w:cs="B Nazanin" w:hint="cs"/>
          <w:i/>
          <w:sz w:val="24"/>
          <w:szCs w:val="24"/>
          <w:rtl/>
        </w:rPr>
        <w:t xml:space="preserve"> نزد وزارت علوم است لذا بايستي همواره به روز و دقيق بوده و در صورت هر گونه ت</w:t>
      </w:r>
      <w:r w:rsidR="00FF7A9C">
        <w:rPr>
          <w:rFonts w:ascii="Times New Roman" w:hAnsi="Times New Roman" w:cs="B Nazanin" w:hint="cs"/>
          <w:i/>
          <w:sz w:val="24"/>
          <w:szCs w:val="24"/>
          <w:rtl/>
        </w:rPr>
        <w:t>غيير بلافاصله اصلاح شود ارزيابي‌</w:t>
      </w:r>
      <w:r w:rsidR="00CB34CD">
        <w:rPr>
          <w:rFonts w:ascii="Times New Roman" w:hAnsi="Times New Roman" w:cs="B Nazanin" w:hint="cs"/>
          <w:i/>
          <w:sz w:val="24"/>
          <w:szCs w:val="24"/>
          <w:rtl/>
        </w:rPr>
        <w:t>هاي انجام شده بر اساس آن صورت مي‌گيرد.</w:t>
      </w:r>
      <w:r>
        <w:rPr>
          <w:rFonts w:ascii="Times New Roman" w:hAnsi="Times New Roman" w:cs="B Nazanin" w:hint="cs"/>
          <w:i/>
          <w:sz w:val="24"/>
          <w:szCs w:val="24"/>
          <w:rtl/>
        </w:rPr>
        <w:t xml:space="preserve"> </w:t>
      </w:r>
      <w:r w:rsidR="000B32B0">
        <w:rPr>
          <w:rFonts w:ascii="Times New Roman" w:hAnsi="Times New Roman" w:cs="B Nazanin"/>
          <w:i/>
          <w:sz w:val="24"/>
          <w:szCs w:val="24"/>
          <w:rtl/>
        </w:rPr>
        <w:br w:type="textWrapping" w:clear="all"/>
      </w:r>
    </w:p>
    <w:p w:rsidR="000F55C2" w:rsidRDefault="000F55C2" w:rsidP="00325BAF">
      <w:pPr>
        <w:pStyle w:val="ListParagraph"/>
        <w:spacing w:after="0"/>
        <w:jc w:val="both"/>
        <w:rPr>
          <w:rFonts w:ascii="Times New Roman" w:hAnsi="Times New Roman" w:cs="B Nazanin"/>
          <w:i/>
          <w:sz w:val="24"/>
          <w:szCs w:val="24"/>
          <w:rtl/>
        </w:rPr>
      </w:pPr>
    </w:p>
    <w:p w:rsidR="000B32B0" w:rsidRDefault="000B32B0" w:rsidP="000B32B0">
      <w:pPr>
        <w:bidi w:val="0"/>
        <w:rPr>
          <w:rFonts w:ascii="Times New Roman" w:hAnsi="Times New Roman" w:cs="B Nazanin"/>
          <w:i/>
          <w:sz w:val="24"/>
          <w:szCs w:val="24"/>
        </w:rPr>
      </w:pPr>
    </w:p>
    <w:p w:rsidR="00D031E9" w:rsidRPr="000B32B0" w:rsidRDefault="00D031E9" w:rsidP="00D031E9">
      <w:pPr>
        <w:bidi w:val="0"/>
        <w:rPr>
          <w:rFonts w:ascii="Times New Roman" w:hAnsi="Times New Roman" w:cs="B Nazanin"/>
          <w:i/>
          <w:sz w:val="24"/>
          <w:szCs w:val="24"/>
          <w:rtl/>
        </w:rPr>
      </w:pPr>
    </w:p>
    <w:p w:rsidR="00ED4BB8" w:rsidRPr="006636E6" w:rsidRDefault="00ED4BB8" w:rsidP="00F24A3B">
      <w:pPr>
        <w:spacing w:after="0"/>
        <w:jc w:val="both"/>
        <w:rPr>
          <w:rFonts w:ascii="Times New Roman" w:hAnsi="Times New Roman" w:cs="B Nazanin"/>
          <w:i/>
          <w:sz w:val="24"/>
          <w:szCs w:val="24"/>
          <w:rtl/>
        </w:rPr>
      </w:pPr>
    </w:p>
    <w:p w:rsidR="00ED4BB8" w:rsidRDefault="00ED4BB8" w:rsidP="00F24A3B">
      <w:pPr>
        <w:spacing w:after="0"/>
        <w:jc w:val="both"/>
        <w:rPr>
          <w:rFonts w:ascii="Times New Roman" w:hAnsi="Times New Roman" w:cs="B Nazanin"/>
          <w:bCs/>
          <w:i/>
          <w:sz w:val="24"/>
          <w:szCs w:val="24"/>
          <w:rtl/>
        </w:rPr>
      </w:pPr>
      <w:r w:rsidRPr="006636E6">
        <w:rPr>
          <w:rFonts w:ascii="Times New Roman" w:hAnsi="Times New Roman" w:cs="B Nazanin" w:hint="cs"/>
          <w:bCs/>
          <w:i/>
          <w:sz w:val="24"/>
          <w:szCs w:val="24"/>
          <w:rtl/>
        </w:rPr>
        <w:lastRenderedPageBreak/>
        <w:t>ج) ثبت گزارش فعالیت‌های فرهنگی و اجتماعی</w:t>
      </w:r>
    </w:p>
    <w:p w:rsidR="000B32B0" w:rsidRDefault="000B32B0" w:rsidP="00F24A3B">
      <w:pPr>
        <w:spacing w:after="0"/>
        <w:jc w:val="both"/>
        <w:rPr>
          <w:rFonts w:ascii="Times New Roman" w:hAnsi="Times New Roman" w:cs="B Nazanin"/>
          <w:bCs/>
          <w:i/>
          <w:sz w:val="24"/>
          <w:szCs w:val="24"/>
          <w:rtl/>
        </w:rPr>
      </w:pPr>
    </w:p>
    <w:p w:rsidR="000B32B0" w:rsidRDefault="000B32B0" w:rsidP="00366993">
      <w:pPr>
        <w:spacing w:after="0"/>
        <w:jc w:val="center"/>
        <w:rPr>
          <w:rFonts w:ascii="Times New Roman" w:hAnsi="Times New Roman" w:cs="B Nazanin"/>
          <w:bCs/>
          <w:i/>
          <w:sz w:val="24"/>
          <w:szCs w:val="24"/>
          <w:rtl/>
        </w:rPr>
      </w:pPr>
      <w:r>
        <w:rPr>
          <w:rFonts w:ascii="Times New Roman" w:hAnsi="Times New Roman" w:cs="B Nazanin"/>
          <w:bCs/>
          <w:i/>
          <w:noProof/>
          <w:sz w:val="24"/>
          <w:szCs w:val="24"/>
          <w:rtl/>
          <w:lang w:bidi="ar-SA"/>
        </w:rPr>
        <w:drawing>
          <wp:inline distT="0" distB="0" distL="0" distR="0">
            <wp:extent cx="2443871" cy="1912327"/>
            <wp:effectExtent l="38100" t="57150" r="108829" b="87923"/>
            <wp:docPr id="12" name="Picture 10" descr="C:\Documents and Settings\k_pourmarjan\My Documents\My Pictur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k_pourmarjan\My Documents\My Pictures\4.JPG"/>
                    <pic:cNvPicPr>
                      <a:picLocks noChangeAspect="1" noChangeArrowheads="1"/>
                    </pic:cNvPicPr>
                  </pic:nvPicPr>
                  <pic:blipFill>
                    <a:blip r:embed="rId17" cstate="print"/>
                    <a:srcRect/>
                    <a:stretch>
                      <a:fillRect/>
                    </a:stretch>
                  </pic:blipFill>
                  <pic:spPr bwMode="auto">
                    <a:xfrm>
                      <a:off x="0" y="0"/>
                      <a:ext cx="2451566" cy="191834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66993" w:rsidRPr="006636E6" w:rsidRDefault="00366993" w:rsidP="00366993">
      <w:pPr>
        <w:spacing w:after="0"/>
        <w:jc w:val="center"/>
        <w:rPr>
          <w:rFonts w:ascii="Times New Roman" w:hAnsi="Times New Roman" w:cs="B Nazanin"/>
          <w:bCs/>
          <w:i/>
          <w:sz w:val="24"/>
          <w:szCs w:val="24"/>
          <w:rtl/>
        </w:rPr>
      </w:pPr>
    </w:p>
    <w:p w:rsidR="00366993" w:rsidRDefault="00ED4BB8" w:rsidP="00366993">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چنانچه اشاره شد یکی از مهمترین کاربردهای درگاه فرهنگی ثبت گزار</w:t>
      </w:r>
      <w:r w:rsidR="002F6A85" w:rsidRPr="006636E6">
        <w:rPr>
          <w:rFonts w:ascii="Times New Roman" w:hAnsi="Times New Roman" w:cs="B Nazanin" w:hint="cs"/>
          <w:i/>
          <w:sz w:val="24"/>
          <w:szCs w:val="24"/>
          <w:rtl/>
        </w:rPr>
        <w:t xml:space="preserve">ش فعالیت‌های فرهنگی دانشگاه‌ها و </w:t>
      </w:r>
      <w:r w:rsidRPr="006636E6">
        <w:rPr>
          <w:rFonts w:ascii="Times New Roman" w:hAnsi="Times New Roman" w:cs="B Nazanin" w:hint="cs"/>
          <w:i/>
          <w:sz w:val="24"/>
          <w:szCs w:val="24"/>
          <w:rtl/>
        </w:rPr>
        <w:t>مؤسسات آموزش عالی است. برای این منظور پس از ورود به بخش مدیریت، گزینه «ثبت فعالیت فرهنگی جدید» را انتخاب نموده و براساس سوالات درج شده در این صفحه نسبت به تکمیل آن به شرح زیر اقدام نمایید.</w:t>
      </w:r>
    </w:p>
    <w:p w:rsidR="00366993" w:rsidRDefault="00366993" w:rsidP="00366993">
      <w:pPr>
        <w:spacing w:after="0"/>
        <w:jc w:val="both"/>
        <w:rPr>
          <w:rFonts w:ascii="Times New Roman" w:hAnsi="Times New Roman" w:cs="B Nazanin"/>
          <w:i/>
          <w:sz w:val="24"/>
          <w:szCs w:val="24"/>
          <w:rtl/>
        </w:rPr>
      </w:pPr>
    </w:p>
    <w:p w:rsidR="00D031E9" w:rsidRDefault="00D031E9" w:rsidP="00366993">
      <w:pPr>
        <w:spacing w:after="0"/>
        <w:jc w:val="center"/>
        <w:rPr>
          <w:rFonts w:ascii="Times New Roman" w:hAnsi="Times New Roman" w:cs="B Nazanin"/>
          <w:i/>
          <w:sz w:val="24"/>
          <w:szCs w:val="24"/>
        </w:rPr>
      </w:pPr>
    </w:p>
    <w:p w:rsidR="00D031E9" w:rsidRDefault="00D031E9" w:rsidP="00366993">
      <w:pPr>
        <w:spacing w:after="0"/>
        <w:jc w:val="center"/>
        <w:rPr>
          <w:rFonts w:ascii="Times New Roman" w:hAnsi="Times New Roman" w:cs="B Nazanin"/>
          <w:i/>
          <w:sz w:val="24"/>
          <w:szCs w:val="24"/>
        </w:rPr>
      </w:pPr>
    </w:p>
    <w:p w:rsidR="00D031E9" w:rsidRDefault="00D031E9" w:rsidP="00366993">
      <w:pPr>
        <w:spacing w:after="0"/>
        <w:jc w:val="center"/>
        <w:rPr>
          <w:rFonts w:ascii="Times New Roman" w:hAnsi="Times New Roman" w:cs="B Nazanin"/>
          <w:i/>
          <w:sz w:val="24"/>
          <w:szCs w:val="24"/>
        </w:rPr>
      </w:pPr>
    </w:p>
    <w:p w:rsidR="00366993" w:rsidRPr="006636E6" w:rsidRDefault="00366993" w:rsidP="00366993">
      <w:pPr>
        <w:spacing w:after="0"/>
        <w:jc w:val="center"/>
        <w:rPr>
          <w:rFonts w:ascii="Times New Roman" w:hAnsi="Times New Roman" w:cs="B Nazanin"/>
          <w:i/>
          <w:sz w:val="24"/>
          <w:szCs w:val="24"/>
          <w:rtl/>
        </w:rPr>
      </w:pPr>
      <w:r>
        <w:rPr>
          <w:rFonts w:ascii="Times New Roman" w:hAnsi="Times New Roman" w:cs="B Nazanin"/>
          <w:i/>
          <w:noProof/>
          <w:sz w:val="24"/>
          <w:szCs w:val="24"/>
          <w:rtl/>
          <w:lang w:bidi="ar-SA"/>
        </w:rPr>
        <w:drawing>
          <wp:inline distT="0" distB="0" distL="0" distR="0">
            <wp:extent cx="4613848" cy="4127989"/>
            <wp:effectExtent l="38100" t="57150" r="110552" b="101111"/>
            <wp:docPr id="13" name="Picture 11" descr="C:\Documents and Settings\k_pourmarjan\My Documents\My Picture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k_pourmarjan\My Documents\My Pictures\12.JPG"/>
                    <pic:cNvPicPr>
                      <a:picLocks noChangeAspect="1" noChangeArrowheads="1"/>
                    </pic:cNvPicPr>
                  </pic:nvPicPr>
                  <pic:blipFill>
                    <a:blip r:embed="rId18" cstate="print"/>
                    <a:srcRect/>
                    <a:stretch>
                      <a:fillRect/>
                    </a:stretch>
                  </pic:blipFill>
                  <pic:spPr bwMode="auto">
                    <a:xfrm>
                      <a:off x="0" y="0"/>
                      <a:ext cx="4607833" cy="412260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ED4BB8" w:rsidRPr="006636E6" w:rsidRDefault="00ED4BB8" w:rsidP="002F6A85">
      <w:pPr>
        <w:pStyle w:val="ListParagraph"/>
        <w:numPr>
          <w:ilvl w:val="0"/>
          <w:numId w:val="3"/>
        </w:numPr>
        <w:spacing w:after="0"/>
        <w:ind w:left="284" w:hanging="284"/>
        <w:jc w:val="both"/>
        <w:rPr>
          <w:rFonts w:ascii="Times New Roman" w:hAnsi="Times New Roman" w:cs="B Nazanin"/>
          <w:i/>
          <w:sz w:val="24"/>
          <w:szCs w:val="24"/>
        </w:rPr>
      </w:pPr>
      <w:r w:rsidRPr="006636E6">
        <w:rPr>
          <w:rFonts w:ascii="Times New Roman" w:hAnsi="Times New Roman" w:cs="B Nazanin" w:hint="cs"/>
          <w:i/>
          <w:sz w:val="24"/>
          <w:szCs w:val="24"/>
          <w:rtl/>
        </w:rPr>
        <w:lastRenderedPageBreak/>
        <w:t xml:space="preserve">ابتدا </w:t>
      </w:r>
      <w:r w:rsidRPr="006636E6">
        <w:rPr>
          <w:rFonts w:ascii="IranNastaliq" w:hAnsi="IranNastaliq" w:cs="IranNastaliq"/>
          <w:i/>
          <w:sz w:val="24"/>
          <w:szCs w:val="24"/>
          <w:rtl/>
        </w:rPr>
        <w:t>زمینه فعالیت</w:t>
      </w:r>
      <w:r w:rsidR="002F6A85" w:rsidRPr="006636E6">
        <w:rPr>
          <w:rFonts w:ascii="Times New Roman" w:hAnsi="Times New Roman" w:cs="B Nazanin" w:hint="cs"/>
          <w:i/>
          <w:sz w:val="24"/>
          <w:szCs w:val="24"/>
          <w:rtl/>
        </w:rPr>
        <w:t xml:space="preserve"> را تعیین نمایید. در اين بخش يك يا چ</w:t>
      </w:r>
      <w:r w:rsidR="00FF7A9C">
        <w:rPr>
          <w:rFonts w:ascii="Times New Roman" w:hAnsi="Times New Roman" w:cs="B Nazanin" w:hint="cs"/>
          <w:i/>
          <w:sz w:val="24"/>
          <w:szCs w:val="24"/>
          <w:rtl/>
        </w:rPr>
        <w:t>ند مورد بر اساس زمينه فعاليت قا</w:t>
      </w:r>
      <w:r w:rsidR="002F6A85" w:rsidRPr="006636E6">
        <w:rPr>
          <w:rFonts w:ascii="Times New Roman" w:hAnsi="Times New Roman" w:cs="B Nazanin" w:hint="cs"/>
          <w:i/>
          <w:sz w:val="24"/>
          <w:szCs w:val="24"/>
          <w:rtl/>
        </w:rPr>
        <w:t>بل انتخاب است.</w:t>
      </w:r>
    </w:p>
    <w:p w:rsidR="00ED4BB8" w:rsidRPr="006636E6" w:rsidRDefault="002F6A85" w:rsidP="002F6A85">
      <w:pPr>
        <w:pStyle w:val="ListParagraph"/>
        <w:numPr>
          <w:ilvl w:val="0"/>
          <w:numId w:val="3"/>
        </w:numPr>
        <w:spacing w:after="0"/>
        <w:ind w:left="284" w:hanging="284"/>
        <w:jc w:val="both"/>
        <w:rPr>
          <w:rFonts w:ascii="Times New Roman" w:hAnsi="Times New Roman" w:cs="B Nazanin"/>
          <w:i/>
          <w:sz w:val="24"/>
          <w:szCs w:val="24"/>
        </w:rPr>
      </w:pPr>
      <w:r w:rsidRPr="006636E6">
        <w:rPr>
          <w:rFonts w:ascii="Times New Roman" w:hAnsi="Times New Roman" w:cs="B Nazanin" w:hint="cs"/>
          <w:i/>
          <w:sz w:val="24"/>
          <w:szCs w:val="24"/>
          <w:rtl/>
        </w:rPr>
        <w:t>س</w:t>
      </w:r>
      <w:r w:rsidR="00ED4BB8" w:rsidRPr="006636E6">
        <w:rPr>
          <w:rFonts w:ascii="Times New Roman" w:hAnsi="Times New Roman" w:cs="B Nazanin" w:hint="cs"/>
          <w:i/>
          <w:sz w:val="24"/>
          <w:szCs w:val="24"/>
          <w:rtl/>
        </w:rPr>
        <w:t xml:space="preserve">پس </w:t>
      </w:r>
      <w:r w:rsidR="00ED4BB8" w:rsidRPr="006636E6">
        <w:rPr>
          <w:rFonts w:ascii="IranNastaliq" w:hAnsi="IranNastaliq" w:cs="IranNastaliq"/>
          <w:i/>
          <w:sz w:val="24"/>
          <w:szCs w:val="24"/>
          <w:rtl/>
        </w:rPr>
        <w:t>نوع فعالیت</w:t>
      </w:r>
      <w:r w:rsidR="00ED4BB8" w:rsidRPr="006636E6">
        <w:rPr>
          <w:rFonts w:ascii="Times New Roman" w:hAnsi="Times New Roman" w:cs="B Nazanin" w:hint="cs"/>
          <w:i/>
          <w:sz w:val="24"/>
          <w:szCs w:val="24"/>
          <w:rtl/>
        </w:rPr>
        <w:t xml:space="preserve"> را انتخاب نمایید. نوع فعالیت براساس دسته‌بندی خاص تنظیم شده است و در زمان‌های مختلف برخی از محورهای آن کم یا زیاد می‌شود که آخرین دسته‌بندی آن در بخش ساختار درگاه فرهنگی نمایش داده شده است. با توجه به مشکل بودن مرز‌بندی بین فعالیت‌های فرهنگی، نزدیکترین محور را به فعالیت مدنظر انتخاب نموده و حتی الامکان از محور</w:t>
      </w:r>
      <w:r w:rsidRPr="006636E6">
        <w:rPr>
          <w:rFonts w:ascii="Times New Roman" w:hAnsi="Times New Roman" w:cs="B Nazanin" w:hint="cs"/>
          <w:i/>
          <w:sz w:val="24"/>
          <w:szCs w:val="24"/>
          <w:rtl/>
        </w:rPr>
        <w:t>«</w:t>
      </w:r>
      <w:r w:rsidR="00ED4BB8" w:rsidRPr="006636E6">
        <w:rPr>
          <w:rFonts w:ascii="Times New Roman" w:hAnsi="Times New Roman" w:cs="B Nazanin" w:hint="cs"/>
          <w:i/>
          <w:sz w:val="24"/>
          <w:szCs w:val="24"/>
          <w:rtl/>
        </w:rPr>
        <w:t xml:space="preserve"> سایر» استفاده نفرمایید.</w:t>
      </w:r>
    </w:p>
    <w:p w:rsidR="00ED4BB8" w:rsidRPr="006636E6" w:rsidRDefault="00ED4BB8" w:rsidP="00F24A3B">
      <w:pPr>
        <w:pStyle w:val="ListParagraph"/>
        <w:spacing w:after="0"/>
        <w:ind w:left="284"/>
        <w:jc w:val="both"/>
        <w:rPr>
          <w:rFonts w:ascii="Times New Roman" w:hAnsi="Times New Roman" w:cs="B Nazanin"/>
          <w:i/>
          <w:sz w:val="24"/>
          <w:szCs w:val="24"/>
        </w:rPr>
      </w:pPr>
      <w:r w:rsidRPr="006636E6">
        <w:rPr>
          <w:rFonts w:ascii="Times New Roman" w:hAnsi="Times New Roman" w:cs="B Nazanin" w:hint="cs"/>
          <w:i/>
          <w:sz w:val="24"/>
          <w:szCs w:val="24"/>
          <w:rtl/>
        </w:rPr>
        <w:t>اردوها و بازدیدها به صورت نفر روز و برنامه‌های آموزشی به صورت نفر ساعت ثبت می‌گردند که توضیحات کامل آن در پرسش‌های متداول درج شده است. نحوه ثبت جلسات برگزار شده (تشکیل جلسه) نیز در پرسش‌های متداول ذکر شده است.</w:t>
      </w:r>
    </w:p>
    <w:p w:rsidR="002F6A85" w:rsidRPr="006636E6" w:rsidRDefault="00FA218B" w:rsidP="002F6A85">
      <w:pPr>
        <w:pStyle w:val="ListParagraph"/>
        <w:numPr>
          <w:ilvl w:val="0"/>
          <w:numId w:val="3"/>
        </w:numPr>
        <w:spacing w:after="0"/>
        <w:ind w:left="284" w:hanging="284"/>
        <w:jc w:val="both"/>
        <w:rPr>
          <w:rFonts w:ascii="Times New Roman" w:hAnsi="Times New Roman" w:cs="B Nazanin"/>
          <w:i/>
          <w:sz w:val="24"/>
          <w:szCs w:val="24"/>
        </w:rPr>
      </w:pPr>
      <w:r w:rsidRPr="006636E6">
        <w:rPr>
          <w:rFonts w:ascii="IranNastaliq" w:hAnsi="IranNastaliq" w:cs="IranNastaliq"/>
          <w:b/>
          <w:i/>
          <w:sz w:val="24"/>
          <w:szCs w:val="24"/>
          <w:rtl/>
        </w:rPr>
        <w:t>عنوان فعالیت</w:t>
      </w:r>
      <w:r w:rsidRPr="00FF7A9C">
        <w:rPr>
          <w:rFonts w:ascii="Times New Roman" w:hAnsi="Times New Roman" w:cs="B Nazanin" w:hint="cs"/>
          <w:bCs/>
          <w:i/>
          <w:sz w:val="24"/>
          <w:szCs w:val="24"/>
          <w:rtl/>
        </w:rPr>
        <w:t>:</w:t>
      </w:r>
      <w:r w:rsidRPr="006636E6">
        <w:rPr>
          <w:rFonts w:ascii="Times New Roman" w:hAnsi="Times New Roman" w:cs="B Nazanin" w:hint="cs"/>
          <w:i/>
          <w:sz w:val="24"/>
          <w:szCs w:val="24"/>
          <w:rtl/>
        </w:rPr>
        <w:t xml:space="preserve"> این بخش بایستی به صورت کامل و گویا ثبت شود. استفاده از عناوین کلی مثل همایش، نمایشگاه، کرسی‌ آزاداندیشی و ... اشتباه می‌باشد. </w:t>
      </w:r>
    </w:p>
    <w:p w:rsidR="00ED4BB8" w:rsidRPr="006636E6" w:rsidRDefault="002F6A85" w:rsidP="002F6A85">
      <w:pPr>
        <w:pStyle w:val="ListParagraph"/>
        <w:spacing w:after="0"/>
        <w:ind w:left="284"/>
        <w:jc w:val="both"/>
        <w:rPr>
          <w:rFonts w:ascii="Times New Roman" w:hAnsi="Times New Roman" w:cs="B Nazanin"/>
          <w:i/>
          <w:sz w:val="24"/>
          <w:szCs w:val="24"/>
        </w:rPr>
      </w:pPr>
      <w:r w:rsidRPr="006636E6">
        <w:rPr>
          <w:rFonts w:ascii="IranNastaliq" w:hAnsi="IranNastaliq" w:cs="B Nazanin" w:hint="cs"/>
          <w:b/>
          <w:i/>
          <w:sz w:val="24"/>
          <w:szCs w:val="24"/>
          <w:rtl/>
        </w:rPr>
        <w:t>برخي از نمونه هاي عنوان فعاليت قابل قبول عبارتند از</w:t>
      </w:r>
      <w:r w:rsidRPr="006636E6">
        <w:rPr>
          <w:rFonts w:ascii="IranNastaliq" w:hAnsi="IranNastaliq" w:cs="IranNastaliq" w:hint="cs"/>
          <w:bCs/>
          <w:i/>
          <w:sz w:val="24"/>
          <w:szCs w:val="24"/>
          <w:rtl/>
        </w:rPr>
        <w:t>:</w:t>
      </w:r>
      <w:r w:rsidRPr="006636E6">
        <w:rPr>
          <w:rFonts w:ascii="Times New Roman" w:hAnsi="Times New Roman" w:cs="B Nazanin" w:hint="cs"/>
          <w:i/>
          <w:sz w:val="24"/>
          <w:szCs w:val="24"/>
          <w:rtl/>
        </w:rPr>
        <w:t xml:space="preserve"> </w:t>
      </w:r>
      <w:r w:rsidR="00FA218B" w:rsidRPr="006636E6">
        <w:rPr>
          <w:rFonts w:ascii="Times New Roman" w:hAnsi="Times New Roman" w:cs="B Nazanin" w:hint="cs"/>
          <w:i/>
          <w:sz w:val="24"/>
          <w:szCs w:val="24"/>
          <w:rtl/>
        </w:rPr>
        <w:t>«اولین همایش آسیب‌شناسی موانع مدیریت»</w:t>
      </w:r>
      <w:r w:rsidRPr="006636E6">
        <w:rPr>
          <w:rFonts w:ascii="Times New Roman" w:hAnsi="Times New Roman" w:cs="B Nazanin" w:hint="cs"/>
          <w:i/>
          <w:sz w:val="24"/>
          <w:szCs w:val="24"/>
          <w:rtl/>
        </w:rPr>
        <w:t>،</w:t>
      </w:r>
      <w:r w:rsidR="00FA218B" w:rsidRPr="006636E6">
        <w:rPr>
          <w:rFonts w:ascii="Times New Roman" w:hAnsi="Times New Roman" w:cs="B Nazanin" w:hint="cs"/>
          <w:i/>
          <w:sz w:val="24"/>
          <w:szCs w:val="24"/>
          <w:rtl/>
        </w:rPr>
        <w:t xml:space="preserve"> «چاپ نشریه سما شماره 4» </w:t>
      </w:r>
      <w:r w:rsidRPr="006636E6">
        <w:rPr>
          <w:rFonts w:ascii="Times New Roman" w:hAnsi="Times New Roman" w:cs="B Nazanin" w:hint="cs"/>
          <w:i/>
          <w:sz w:val="24"/>
          <w:szCs w:val="24"/>
          <w:rtl/>
        </w:rPr>
        <w:t>،</w:t>
      </w:r>
      <w:r w:rsidR="00FA218B" w:rsidRPr="006636E6">
        <w:rPr>
          <w:rFonts w:ascii="Times New Roman" w:hAnsi="Times New Roman" w:cs="B Nazanin" w:hint="cs"/>
          <w:i/>
          <w:sz w:val="24"/>
          <w:szCs w:val="24"/>
          <w:rtl/>
        </w:rPr>
        <w:t xml:space="preserve"> </w:t>
      </w:r>
      <w:r w:rsidR="00FF7A9C" w:rsidRPr="006636E6">
        <w:rPr>
          <w:rFonts w:ascii="Times New Roman" w:hAnsi="Times New Roman" w:cs="B Nazanin" w:hint="cs"/>
          <w:i/>
          <w:sz w:val="24"/>
          <w:szCs w:val="24"/>
          <w:rtl/>
        </w:rPr>
        <w:t>«</w:t>
      </w:r>
      <w:r w:rsidR="00FA218B" w:rsidRPr="006636E6">
        <w:rPr>
          <w:rFonts w:ascii="Times New Roman" w:hAnsi="Times New Roman" w:cs="B Nazanin" w:hint="cs"/>
          <w:i/>
          <w:sz w:val="24"/>
          <w:szCs w:val="24"/>
          <w:rtl/>
        </w:rPr>
        <w:t>کرسی‌آزاداندیشی رابطه ایران و آمریکا</w:t>
      </w:r>
      <w:r w:rsidR="00FF7A9C" w:rsidRPr="006636E6">
        <w:rPr>
          <w:rFonts w:ascii="Times New Roman" w:hAnsi="Times New Roman" w:cs="B Nazanin" w:hint="cs"/>
          <w:i/>
          <w:sz w:val="24"/>
          <w:szCs w:val="24"/>
          <w:rtl/>
        </w:rPr>
        <w:t>»</w:t>
      </w:r>
      <w:r w:rsidR="00FA218B" w:rsidRPr="006636E6">
        <w:rPr>
          <w:rFonts w:ascii="Times New Roman" w:hAnsi="Times New Roman" w:cs="B Nazanin" w:hint="cs"/>
          <w:i/>
          <w:sz w:val="24"/>
          <w:szCs w:val="24"/>
          <w:rtl/>
        </w:rPr>
        <w:t xml:space="preserve"> </w:t>
      </w:r>
      <w:r w:rsidRPr="006636E6">
        <w:rPr>
          <w:rFonts w:ascii="Times New Roman" w:hAnsi="Times New Roman" w:cs="B Nazanin" w:hint="cs"/>
          <w:i/>
          <w:sz w:val="24"/>
          <w:szCs w:val="24"/>
          <w:rtl/>
        </w:rPr>
        <w:t xml:space="preserve">، </w:t>
      </w:r>
      <w:r w:rsidR="00FF7A9C" w:rsidRPr="006636E6">
        <w:rPr>
          <w:rFonts w:ascii="Times New Roman" w:hAnsi="Times New Roman" w:cs="B Nazanin" w:hint="cs"/>
          <w:i/>
          <w:sz w:val="24"/>
          <w:szCs w:val="24"/>
          <w:rtl/>
        </w:rPr>
        <w:t>«</w:t>
      </w:r>
      <w:r w:rsidRPr="006636E6">
        <w:rPr>
          <w:rFonts w:ascii="Times New Roman" w:hAnsi="Times New Roman" w:cs="B Nazanin" w:hint="cs"/>
          <w:i/>
          <w:sz w:val="24"/>
          <w:szCs w:val="24"/>
          <w:rtl/>
        </w:rPr>
        <w:t>مسابقه کتابخوانی سیره آفتاب</w:t>
      </w:r>
      <w:r w:rsidR="00FF7A9C" w:rsidRPr="006636E6">
        <w:rPr>
          <w:rFonts w:ascii="Times New Roman" w:hAnsi="Times New Roman" w:cs="B Nazanin" w:hint="cs"/>
          <w:i/>
          <w:sz w:val="24"/>
          <w:szCs w:val="24"/>
          <w:rtl/>
        </w:rPr>
        <w:t>»</w:t>
      </w:r>
      <w:r w:rsidRPr="006636E6">
        <w:rPr>
          <w:rFonts w:ascii="Times New Roman" w:hAnsi="Times New Roman" w:cs="B Nazanin" w:hint="cs"/>
          <w:i/>
          <w:sz w:val="24"/>
          <w:szCs w:val="24"/>
          <w:rtl/>
        </w:rPr>
        <w:t>.</w:t>
      </w:r>
    </w:p>
    <w:p w:rsidR="00871137" w:rsidRPr="006636E6" w:rsidRDefault="008C740B" w:rsidP="00F24A3B">
      <w:pPr>
        <w:pStyle w:val="ListParagraph"/>
        <w:numPr>
          <w:ilvl w:val="0"/>
          <w:numId w:val="3"/>
        </w:numPr>
        <w:spacing w:after="0"/>
        <w:ind w:left="284" w:hanging="284"/>
        <w:jc w:val="both"/>
        <w:rPr>
          <w:rFonts w:ascii="Times New Roman" w:hAnsi="Times New Roman" w:cs="B Nazanin"/>
          <w:i/>
          <w:sz w:val="24"/>
          <w:szCs w:val="24"/>
        </w:rPr>
      </w:pPr>
      <w:r w:rsidRPr="006636E6">
        <w:rPr>
          <w:rFonts w:ascii="IranNastaliq" w:hAnsi="IranNastaliq" w:cs="IranNastaliq"/>
          <w:b/>
          <w:i/>
          <w:sz w:val="24"/>
          <w:szCs w:val="24"/>
          <w:rtl/>
        </w:rPr>
        <w:t>محل برگزاری:</w:t>
      </w:r>
      <w:r w:rsidRPr="006636E6">
        <w:rPr>
          <w:rFonts w:ascii="Times New Roman" w:hAnsi="Times New Roman" w:cs="B Nazanin" w:hint="cs"/>
          <w:i/>
          <w:sz w:val="24"/>
          <w:szCs w:val="24"/>
          <w:rtl/>
        </w:rPr>
        <w:t xml:space="preserve"> در این بخش محل برگزاری فعالیت، اعم از دانشگاه، </w:t>
      </w:r>
      <w:r w:rsidR="009E24E1" w:rsidRPr="006636E6">
        <w:rPr>
          <w:rFonts w:ascii="Times New Roman" w:hAnsi="Times New Roman" w:cs="B Nazanin" w:hint="cs"/>
          <w:i/>
          <w:sz w:val="24"/>
          <w:szCs w:val="24"/>
          <w:rtl/>
        </w:rPr>
        <w:t>پردیس، دانشکده، خوابگاه، محل اردو، محل برگزاری همایش درج می‌گردد.</w:t>
      </w:r>
    </w:p>
    <w:p w:rsidR="009E24E1" w:rsidRPr="006636E6" w:rsidRDefault="009E24E1" w:rsidP="002F6A85">
      <w:pPr>
        <w:pStyle w:val="ListParagraph"/>
        <w:numPr>
          <w:ilvl w:val="0"/>
          <w:numId w:val="3"/>
        </w:numPr>
        <w:spacing w:after="0"/>
        <w:ind w:left="284" w:hanging="284"/>
        <w:jc w:val="both"/>
        <w:rPr>
          <w:rFonts w:ascii="Times New Roman" w:hAnsi="Times New Roman" w:cs="B Nazanin"/>
          <w:i/>
          <w:sz w:val="24"/>
          <w:szCs w:val="24"/>
        </w:rPr>
      </w:pPr>
      <w:r w:rsidRPr="006636E6">
        <w:rPr>
          <w:rFonts w:ascii="IranNastaliq" w:hAnsi="IranNastaliq" w:cs="IranNastaliq"/>
          <w:b/>
          <w:i/>
          <w:sz w:val="24"/>
          <w:szCs w:val="24"/>
          <w:rtl/>
        </w:rPr>
        <w:t>توضیح فعالیت‌:</w:t>
      </w:r>
      <w:r w:rsidRPr="006636E6">
        <w:rPr>
          <w:rFonts w:ascii="Times New Roman" w:hAnsi="Times New Roman" w:cs="B Nazanin" w:hint="cs"/>
          <w:i/>
          <w:sz w:val="24"/>
          <w:szCs w:val="24"/>
          <w:rtl/>
        </w:rPr>
        <w:t xml:space="preserve"> چنانچه مطالب و اطلاعات ثبت شده گویای گزارش کامل</w:t>
      </w:r>
      <w:r w:rsidR="002F6A85" w:rsidRPr="006636E6">
        <w:rPr>
          <w:rFonts w:ascii="Times New Roman" w:hAnsi="Times New Roman" w:cs="B Nazanin" w:hint="cs"/>
          <w:i/>
          <w:sz w:val="24"/>
          <w:szCs w:val="24"/>
          <w:rtl/>
        </w:rPr>
        <w:t>ي</w:t>
      </w:r>
      <w:r w:rsidRPr="006636E6">
        <w:rPr>
          <w:rFonts w:ascii="Times New Roman" w:hAnsi="Times New Roman" w:cs="B Nazanin" w:hint="cs"/>
          <w:i/>
          <w:sz w:val="24"/>
          <w:szCs w:val="24"/>
          <w:rtl/>
        </w:rPr>
        <w:t xml:space="preserve"> از فعالیت‌ </w:t>
      </w:r>
      <w:r w:rsidR="002F6A85" w:rsidRPr="006636E6">
        <w:rPr>
          <w:rFonts w:ascii="Times New Roman" w:hAnsi="Times New Roman" w:cs="B Nazanin" w:hint="cs"/>
          <w:i/>
          <w:sz w:val="24"/>
          <w:szCs w:val="24"/>
          <w:rtl/>
        </w:rPr>
        <w:t>نيست</w:t>
      </w:r>
      <w:r w:rsidRPr="006636E6">
        <w:rPr>
          <w:rFonts w:ascii="Times New Roman" w:hAnsi="Times New Roman" w:cs="B Nazanin" w:hint="cs"/>
          <w:i/>
          <w:sz w:val="24"/>
          <w:szCs w:val="24"/>
          <w:rtl/>
        </w:rPr>
        <w:t xml:space="preserve"> می‌توانید در 1 یا 2 سطر توضیحات تکمیل</w:t>
      </w:r>
      <w:r w:rsidR="002F6A85" w:rsidRPr="006636E6">
        <w:rPr>
          <w:rFonts w:ascii="Times New Roman" w:hAnsi="Times New Roman" w:cs="B Nazanin" w:hint="cs"/>
          <w:i/>
          <w:sz w:val="24"/>
          <w:szCs w:val="24"/>
          <w:rtl/>
        </w:rPr>
        <w:t>ي</w:t>
      </w:r>
      <w:r w:rsidRPr="006636E6">
        <w:rPr>
          <w:rFonts w:ascii="Times New Roman" w:hAnsi="Times New Roman" w:cs="B Nazanin" w:hint="cs"/>
          <w:i/>
          <w:sz w:val="24"/>
          <w:szCs w:val="24"/>
          <w:rtl/>
        </w:rPr>
        <w:t xml:space="preserve"> به آن اضافه نمایید. میهمانان شرکت کننده</w:t>
      </w:r>
      <w:r w:rsidR="002F6A85" w:rsidRPr="006636E6">
        <w:rPr>
          <w:rFonts w:ascii="Times New Roman" w:hAnsi="Times New Roman" w:cs="B Nazanin" w:hint="cs"/>
          <w:i/>
          <w:sz w:val="24"/>
          <w:szCs w:val="24"/>
          <w:rtl/>
        </w:rPr>
        <w:t>،</w:t>
      </w:r>
      <w:r w:rsidR="00FF7A9C">
        <w:rPr>
          <w:rFonts w:ascii="Times New Roman" w:hAnsi="Times New Roman" w:cs="B Nazanin" w:hint="cs"/>
          <w:i/>
          <w:sz w:val="24"/>
          <w:szCs w:val="24"/>
          <w:rtl/>
        </w:rPr>
        <w:t xml:space="preserve"> سخنران و یا برگزار</w:t>
      </w:r>
      <w:r w:rsidRPr="006636E6">
        <w:rPr>
          <w:rFonts w:ascii="Times New Roman" w:hAnsi="Times New Roman" w:cs="B Nazanin" w:hint="cs"/>
          <w:i/>
          <w:sz w:val="24"/>
          <w:szCs w:val="24"/>
          <w:rtl/>
        </w:rPr>
        <w:t>کنندگان کرسی‌های آزاداندیشی را در این بخش می‌توانید اضافه نمایید. از درج توضیحات طولانی و به ش</w:t>
      </w:r>
      <w:r w:rsidR="002F6A85" w:rsidRPr="006636E6">
        <w:rPr>
          <w:rFonts w:ascii="Times New Roman" w:hAnsi="Times New Roman" w:cs="B Nazanin" w:hint="cs"/>
          <w:i/>
          <w:sz w:val="24"/>
          <w:szCs w:val="24"/>
          <w:rtl/>
        </w:rPr>
        <w:t>کل خبری در اینجا</w:t>
      </w:r>
      <w:r w:rsidR="0023017F" w:rsidRPr="006636E6">
        <w:rPr>
          <w:rFonts w:ascii="Times New Roman" w:hAnsi="Times New Roman" w:cs="B Nazanin" w:hint="cs"/>
          <w:i/>
          <w:sz w:val="24"/>
          <w:szCs w:val="24"/>
          <w:rtl/>
        </w:rPr>
        <w:t xml:space="preserve"> خودداری گردد</w:t>
      </w:r>
      <w:r w:rsidRPr="006636E6">
        <w:rPr>
          <w:rFonts w:ascii="Times New Roman" w:hAnsi="Times New Roman" w:cs="B Nazanin" w:hint="cs"/>
          <w:i/>
          <w:sz w:val="24"/>
          <w:szCs w:val="24"/>
          <w:rtl/>
        </w:rPr>
        <w:t>.</w:t>
      </w:r>
    </w:p>
    <w:p w:rsidR="009E24E1" w:rsidRPr="006636E6" w:rsidRDefault="009E24E1" w:rsidP="00F24A3B">
      <w:pPr>
        <w:pStyle w:val="ListParagraph"/>
        <w:numPr>
          <w:ilvl w:val="0"/>
          <w:numId w:val="3"/>
        </w:numPr>
        <w:spacing w:after="0"/>
        <w:ind w:left="284" w:hanging="284"/>
        <w:jc w:val="both"/>
        <w:rPr>
          <w:rFonts w:ascii="Times New Roman" w:hAnsi="Times New Roman" w:cs="B Nazanin"/>
          <w:i/>
          <w:sz w:val="24"/>
          <w:szCs w:val="24"/>
        </w:rPr>
      </w:pPr>
      <w:r w:rsidRPr="006636E6">
        <w:rPr>
          <w:rFonts w:ascii="IranNastaliq" w:hAnsi="IranNastaliq" w:cs="IranNastaliq"/>
          <w:b/>
          <w:i/>
          <w:sz w:val="24"/>
          <w:szCs w:val="24"/>
          <w:rtl/>
        </w:rPr>
        <w:t>نوع برگزاری</w:t>
      </w:r>
      <w:r w:rsidRPr="006636E6">
        <w:rPr>
          <w:rFonts w:ascii="Times New Roman" w:hAnsi="Times New Roman" w:cs="B Nazanin" w:hint="cs"/>
          <w:bCs/>
          <w:i/>
          <w:sz w:val="24"/>
          <w:szCs w:val="24"/>
          <w:rtl/>
        </w:rPr>
        <w:t>:</w:t>
      </w:r>
      <w:r w:rsidRPr="006636E6">
        <w:rPr>
          <w:rFonts w:ascii="Times New Roman" w:hAnsi="Times New Roman" w:cs="B Nazanin" w:hint="cs"/>
          <w:i/>
          <w:sz w:val="24"/>
          <w:szCs w:val="24"/>
          <w:rtl/>
        </w:rPr>
        <w:t xml:space="preserve"> نوع و شکل‌ برگزاری فعالیت در این بخش انتخاب می‌گردد. در صورتی که یک فعالیت در برگیرنده چند نوع برگزاری است نوع غالب را انتخاب نمایید.</w:t>
      </w:r>
    </w:p>
    <w:p w:rsidR="009E24E1" w:rsidRPr="006636E6" w:rsidRDefault="009E24E1" w:rsidP="0023017F">
      <w:pPr>
        <w:pStyle w:val="ListParagraph"/>
        <w:numPr>
          <w:ilvl w:val="0"/>
          <w:numId w:val="3"/>
        </w:numPr>
        <w:spacing w:after="0"/>
        <w:ind w:left="284" w:hanging="284"/>
        <w:jc w:val="both"/>
        <w:rPr>
          <w:rFonts w:ascii="Times New Roman" w:hAnsi="Times New Roman" w:cs="B Nazanin"/>
          <w:i/>
          <w:sz w:val="24"/>
          <w:szCs w:val="24"/>
        </w:rPr>
      </w:pPr>
      <w:r w:rsidRPr="006636E6">
        <w:rPr>
          <w:rFonts w:ascii="IranNastaliq" w:hAnsi="IranNastaliq" w:cs="IranNastaliq"/>
          <w:b/>
          <w:i/>
          <w:sz w:val="24"/>
          <w:szCs w:val="24"/>
          <w:rtl/>
        </w:rPr>
        <w:t>مخاطب:</w:t>
      </w:r>
      <w:r w:rsidRPr="006636E6">
        <w:rPr>
          <w:rFonts w:ascii="Times New Roman" w:hAnsi="Times New Roman" w:cs="B Nazanin" w:hint="cs"/>
          <w:i/>
          <w:sz w:val="24"/>
          <w:szCs w:val="24"/>
          <w:rtl/>
        </w:rPr>
        <w:t xml:space="preserve"> با توجه به اهمیت برنامه‌های فرهنگی برای اساتید و کارکنان در صورتی که فعالیت مدنظر برای اساتید برنامه‌ریزی شده </w:t>
      </w:r>
      <w:r w:rsidR="0023017F" w:rsidRPr="006636E6">
        <w:rPr>
          <w:rFonts w:ascii="Times New Roman" w:hAnsi="Times New Roman" w:cs="B Nazanin" w:hint="cs"/>
          <w:i/>
          <w:sz w:val="24"/>
          <w:szCs w:val="24"/>
          <w:rtl/>
        </w:rPr>
        <w:t>باشد. مخاطب را اساتید و</w:t>
      </w:r>
      <w:r w:rsidRPr="006636E6">
        <w:rPr>
          <w:rFonts w:ascii="Times New Roman" w:hAnsi="Times New Roman" w:cs="B Nazanin" w:hint="cs"/>
          <w:i/>
          <w:sz w:val="24"/>
          <w:szCs w:val="24"/>
          <w:rtl/>
        </w:rPr>
        <w:t xml:space="preserve"> در صورتی که برای کارکنان برنامه‌ریزی شده است مخاطب را کارکنان و چنانچه برنامه دانشجویی ‌باشد، مخاطب را دانشجویی انتخاب نمایید.</w:t>
      </w:r>
    </w:p>
    <w:p w:rsidR="009E24E1" w:rsidRPr="006636E6" w:rsidRDefault="009E24E1" w:rsidP="0023017F">
      <w:pPr>
        <w:pStyle w:val="ListParagraph"/>
        <w:spacing w:after="0"/>
        <w:ind w:left="284"/>
        <w:jc w:val="both"/>
        <w:rPr>
          <w:rFonts w:ascii="Times New Roman" w:hAnsi="Times New Roman" w:cs="B Nazanin"/>
          <w:i/>
          <w:sz w:val="24"/>
          <w:szCs w:val="24"/>
        </w:rPr>
      </w:pPr>
      <w:r w:rsidRPr="006636E6">
        <w:rPr>
          <w:rFonts w:ascii="Times New Roman" w:hAnsi="Times New Roman" w:cs="B Nazanin" w:hint="cs"/>
          <w:i/>
          <w:sz w:val="24"/>
          <w:szCs w:val="24"/>
          <w:rtl/>
        </w:rPr>
        <w:t xml:space="preserve">در صورت حضور </w:t>
      </w:r>
      <w:r w:rsidR="0023017F" w:rsidRPr="006636E6">
        <w:rPr>
          <w:rFonts w:ascii="Times New Roman" w:hAnsi="Times New Roman" w:cs="B Nazanin" w:hint="cs"/>
          <w:i/>
          <w:sz w:val="24"/>
          <w:szCs w:val="24"/>
          <w:rtl/>
        </w:rPr>
        <w:t>همه</w:t>
      </w:r>
      <w:r w:rsidRPr="006636E6">
        <w:rPr>
          <w:rFonts w:ascii="Times New Roman" w:hAnsi="Times New Roman" w:cs="B Nazanin" w:hint="cs"/>
          <w:i/>
          <w:sz w:val="24"/>
          <w:szCs w:val="24"/>
          <w:rtl/>
        </w:rPr>
        <w:t xml:space="preserve"> گروه‌های مختلف مخاطبان مثل اساتید و دانشجویان، مخاطب را دانشجو انتخاب نمایید.</w:t>
      </w:r>
    </w:p>
    <w:p w:rsidR="009E24E1" w:rsidRPr="006636E6" w:rsidRDefault="009E24E1" w:rsidP="0023017F">
      <w:pPr>
        <w:pStyle w:val="ListParagraph"/>
        <w:numPr>
          <w:ilvl w:val="0"/>
          <w:numId w:val="3"/>
        </w:numPr>
        <w:spacing w:after="0"/>
        <w:ind w:left="284" w:hanging="284"/>
        <w:jc w:val="both"/>
        <w:rPr>
          <w:rFonts w:ascii="Times New Roman" w:hAnsi="Times New Roman" w:cs="B Nazanin"/>
          <w:i/>
          <w:sz w:val="24"/>
          <w:szCs w:val="24"/>
        </w:rPr>
      </w:pPr>
      <w:r w:rsidRPr="006636E6">
        <w:rPr>
          <w:rFonts w:ascii="IranNastaliq" w:hAnsi="IranNastaliq" w:cs="IranNastaliq"/>
          <w:b/>
          <w:i/>
          <w:sz w:val="24"/>
          <w:szCs w:val="24"/>
          <w:rtl/>
        </w:rPr>
        <w:t>تعداد شرکت کنندگان:</w:t>
      </w:r>
      <w:r w:rsidRPr="006636E6">
        <w:rPr>
          <w:rFonts w:ascii="Times New Roman" w:hAnsi="Times New Roman" w:cs="B Nazanin" w:hint="cs"/>
          <w:i/>
          <w:sz w:val="24"/>
          <w:szCs w:val="24"/>
          <w:rtl/>
        </w:rPr>
        <w:t xml:space="preserve"> تعداد شرکت‌کنندگان فعالیت در این درج می‌گردد. در ثبت نشریات دانشجویی، تعداد نسخه‌ چاپ شده در این بخش اعلام می‌گردد، در ثبت اردوها</w:t>
      </w:r>
      <w:r w:rsidR="0023017F" w:rsidRPr="006636E6">
        <w:rPr>
          <w:rFonts w:ascii="Times New Roman" w:hAnsi="Times New Roman" w:cs="B Nazanin" w:hint="cs"/>
          <w:i/>
          <w:sz w:val="24"/>
          <w:szCs w:val="24"/>
          <w:rtl/>
        </w:rPr>
        <w:t xml:space="preserve"> به صورت</w:t>
      </w:r>
      <w:r w:rsidRPr="006636E6">
        <w:rPr>
          <w:rFonts w:ascii="Times New Roman" w:hAnsi="Times New Roman" w:cs="B Nazanin" w:hint="cs"/>
          <w:i/>
          <w:sz w:val="24"/>
          <w:szCs w:val="24"/>
          <w:rtl/>
        </w:rPr>
        <w:t xml:space="preserve"> نفر روز و در برنامه‌های آموزشی نفر ساعت درج می‌گردد. </w:t>
      </w:r>
    </w:p>
    <w:p w:rsidR="00515109" w:rsidRPr="006636E6" w:rsidRDefault="00515109" w:rsidP="00F24A3B">
      <w:pPr>
        <w:pStyle w:val="ListParagraph"/>
        <w:spacing w:after="0"/>
        <w:ind w:left="284"/>
        <w:jc w:val="both"/>
        <w:rPr>
          <w:rFonts w:ascii="Times New Roman" w:hAnsi="Times New Roman" w:cs="B Nazanin"/>
          <w:i/>
          <w:sz w:val="24"/>
          <w:szCs w:val="24"/>
          <w:rtl/>
        </w:rPr>
      </w:pPr>
      <w:r w:rsidRPr="006636E6">
        <w:rPr>
          <w:rFonts w:ascii="Times New Roman" w:hAnsi="Times New Roman" w:cs="B Nazanin" w:hint="cs"/>
          <w:i/>
          <w:sz w:val="24"/>
          <w:szCs w:val="24"/>
          <w:rtl/>
        </w:rPr>
        <w:t>برای مثال برای ثبت اردوی</w:t>
      </w:r>
      <w:r w:rsidR="00516FBF" w:rsidRPr="006636E6">
        <w:rPr>
          <w:rFonts w:ascii="Times New Roman" w:hAnsi="Times New Roman" w:cs="B Nazanin" w:hint="cs"/>
          <w:i/>
          <w:sz w:val="24"/>
          <w:szCs w:val="24"/>
          <w:rtl/>
        </w:rPr>
        <w:t xml:space="preserve"> </w:t>
      </w:r>
      <w:r w:rsidRPr="006636E6">
        <w:rPr>
          <w:rFonts w:ascii="Times New Roman" w:hAnsi="Times New Roman" w:cs="B Nazanin" w:hint="cs"/>
          <w:i/>
          <w:sz w:val="24"/>
          <w:szCs w:val="24"/>
          <w:rtl/>
        </w:rPr>
        <w:t>3</w:t>
      </w:r>
      <w:r w:rsidR="00516FBF" w:rsidRPr="006636E6">
        <w:rPr>
          <w:rFonts w:ascii="Times New Roman" w:hAnsi="Times New Roman" w:cs="B Nazanin" w:hint="cs"/>
          <w:i/>
          <w:sz w:val="24"/>
          <w:szCs w:val="24"/>
          <w:rtl/>
        </w:rPr>
        <w:t xml:space="preserve"> </w:t>
      </w:r>
      <w:r w:rsidRPr="006636E6">
        <w:rPr>
          <w:rFonts w:ascii="Times New Roman" w:hAnsi="Times New Roman" w:cs="B Nazanin" w:hint="cs"/>
          <w:i/>
          <w:sz w:val="24"/>
          <w:szCs w:val="24"/>
          <w:rtl/>
        </w:rPr>
        <w:t xml:space="preserve">روزه مشهد مقدس برای 40 نفر از دانشجویان، </w:t>
      </w:r>
      <w:r w:rsidR="0023017F" w:rsidRPr="006636E6">
        <w:rPr>
          <w:rFonts w:ascii="Times New Roman" w:hAnsi="Times New Roman" w:cs="B Nazanin" w:hint="cs"/>
          <w:i/>
          <w:sz w:val="24"/>
          <w:szCs w:val="24"/>
          <w:rtl/>
        </w:rPr>
        <w:t>درتعداد شرکت کننده 120</w:t>
      </w:r>
      <w:r w:rsidRPr="006636E6">
        <w:rPr>
          <w:rFonts w:ascii="Times New Roman" w:hAnsi="Times New Roman" w:cs="B Nazanin" w:hint="cs"/>
          <w:i/>
          <w:sz w:val="24"/>
          <w:szCs w:val="24"/>
          <w:rtl/>
        </w:rPr>
        <w:t xml:space="preserve"> درج می‌گردد. (120=40×3)</w:t>
      </w:r>
    </w:p>
    <w:p w:rsidR="00421B7B" w:rsidRPr="006636E6" w:rsidRDefault="00421B7B" w:rsidP="00F24A3B">
      <w:pPr>
        <w:spacing w:after="0"/>
        <w:jc w:val="both"/>
        <w:rPr>
          <w:rFonts w:ascii="Times New Roman" w:hAnsi="Times New Roman" w:cs="B Nazanin"/>
          <w:i/>
          <w:sz w:val="24"/>
          <w:szCs w:val="24"/>
          <w:rtl/>
        </w:rPr>
      </w:pPr>
    </w:p>
    <w:p w:rsidR="00421B7B" w:rsidRPr="006636E6" w:rsidRDefault="00421B7B" w:rsidP="00FF7A9C">
      <w:pPr>
        <w:spacing w:after="0"/>
        <w:jc w:val="both"/>
        <w:rPr>
          <w:rFonts w:ascii="Times New Roman" w:hAnsi="Times New Roman" w:cs="B Nazanin"/>
          <w:i/>
          <w:sz w:val="24"/>
          <w:szCs w:val="24"/>
          <w:rtl/>
        </w:rPr>
      </w:pPr>
      <w:r w:rsidRPr="006636E6">
        <w:rPr>
          <w:rFonts w:ascii="IranNastaliq" w:hAnsi="IranNastaliq" w:cs="IranNastaliq"/>
          <w:i/>
          <w:sz w:val="24"/>
          <w:szCs w:val="24"/>
          <w:rtl/>
        </w:rPr>
        <w:lastRenderedPageBreak/>
        <w:t>هزینه برگزاری فعالیت:</w:t>
      </w:r>
      <w:r w:rsidRPr="006636E6">
        <w:rPr>
          <w:rFonts w:ascii="Times New Roman" w:hAnsi="Times New Roman" w:cs="B Nazanin" w:hint="cs"/>
          <w:i/>
          <w:sz w:val="24"/>
          <w:szCs w:val="24"/>
          <w:rtl/>
        </w:rPr>
        <w:t xml:space="preserve"> میزان کل هزینه انجام شده برای فعالیت درج گردد. </w:t>
      </w:r>
      <w:r w:rsidR="00FF7A9C">
        <w:rPr>
          <w:rFonts w:ascii="Times New Roman" w:hAnsi="Times New Roman" w:cs="B Nazanin" w:hint="cs"/>
          <w:i/>
          <w:sz w:val="24"/>
          <w:szCs w:val="24"/>
          <w:rtl/>
        </w:rPr>
        <w:t>ممکن است فعالیتی هزینه‌ای در بر</w:t>
      </w:r>
      <w:r w:rsidRPr="006636E6">
        <w:rPr>
          <w:rFonts w:ascii="Times New Roman" w:hAnsi="Times New Roman" w:cs="B Nazanin" w:hint="cs"/>
          <w:i/>
          <w:sz w:val="24"/>
          <w:szCs w:val="24"/>
          <w:rtl/>
        </w:rPr>
        <w:t xml:space="preserve">نداشته باشد که در این صورت عدد صفر منظور گردد. </w:t>
      </w:r>
      <w:r w:rsidR="0023017F" w:rsidRPr="006636E6">
        <w:rPr>
          <w:rFonts w:ascii="Times New Roman" w:hAnsi="Times New Roman" w:cs="B Nazanin" w:hint="cs"/>
          <w:i/>
          <w:sz w:val="24"/>
          <w:szCs w:val="24"/>
          <w:rtl/>
        </w:rPr>
        <w:t>در صورتي كه</w:t>
      </w:r>
      <w:r w:rsidRPr="006636E6">
        <w:rPr>
          <w:rFonts w:ascii="Times New Roman" w:hAnsi="Times New Roman" w:cs="B Nazanin" w:hint="cs"/>
          <w:i/>
          <w:sz w:val="24"/>
          <w:szCs w:val="24"/>
          <w:rtl/>
        </w:rPr>
        <w:t xml:space="preserve"> حمایت‌هایی غیر از</w:t>
      </w:r>
      <w:r w:rsidR="0023017F" w:rsidRPr="006636E6">
        <w:rPr>
          <w:rFonts w:ascii="Times New Roman" w:hAnsi="Times New Roman" w:cs="B Nazanin" w:hint="cs"/>
          <w:i/>
          <w:sz w:val="24"/>
          <w:szCs w:val="24"/>
          <w:rtl/>
        </w:rPr>
        <w:t xml:space="preserve"> حوزه فرهنگي</w:t>
      </w:r>
      <w:r w:rsidRPr="006636E6">
        <w:rPr>
          <w:rFonts w:ascii="Times New Roman" w:hAnsi="Times New Roman" w:cs="B Nazanin" w:hint="cs"/>
          <w:i/>
          <w:sz w:val="24"/>
          <w:szCs w:val="24"/>
          <w:rtl/>
        </w:rPr>
        <w:t xml:space="preserve"> دانشگاه از برنامه </w:t>
      </w:r>
      <w:r w:rsidR="00FF7A9C">
        <w:rPr>
          <w:rFonts w:ascii="Times New Roman" w:hAnsi="Times New Roman" w:cs="B Nazanin" w:hint="cs"/>
          <w:i/>
          <w:sz w:val="24"/>
          <w:szCs w:val="24"/>
          <w:rtl/>
        </w:rPr>
        <w:t>شده</w:t>
      </w:r>
      <w:r w:rsidRPr="006636E6">
        <w:rPr>
          <w:rFonts w:ascii="Times New Roman" w:hAnsi="Times New Roman" w:cs="B Nazanin" w:hint="cs"/>
          <w:i/>
          <w:sz w:val="24"/>
          <w:szCs w:val="24"/>
          <w:rtl/>
        </w:rPr>
        <w:t xml:space="preserve"> را می‌توانید در بخش توضیحات اشاره نمایید. </w:t>
      </w:r>
    </w:p>
    <w:p w:rsidR="00421B7B" w:rsidRPr="006636E6" w:rsidRDefault="00421B7B" w:rsidP="00F24A3B">
      <w:pPr>
        <w:spacing w:after="0"/>
        <w:jc w:val="both"/>
        <w:rPr>
          <w:rFonts w:ascii="IranNastaliq" w:hAnsi="IranNastaliq" w:cs="IranNastaliq"/>
          <w:i/>
          <w:sz w:val="24"/>
          <w:szCs w:val="24"/>
          <w:rtl/>
        </w:rPr>
      </w:pPr>
      <w:r w:rsidRPr="006636E6">
        <w:rPr>
          <w:rFonts w:ascii="IranNastaliq" w:hAnsi="IranNastaliq" w:cs="IranNastaliq"/>
          <w:i/>
          <w:sz w:val="24"/>
          <w:szCs w:val="24"/>
          <w:rtl/>
        </w:rPr>
        <w:t>موضوع:</w:t>
      </w:r>
      <w:r w:rsidR="0023017F" w:rsidRPr="006636E6">
        <w:rPr>
          <w:rFonts w:ascii="IranNastaliq" w:hAnsi="IranNastaliq" w:cs="IranNastaliq" w:hint="cs"/>
          <w:i/>
          <w:sz w:val="24"/>
          <w:szCs w:val="24"/>
          <w:rtl/>
        </w:rPr>
        <w:t xml:space="preserve"> </w:t>
      </w:r>
      <w:r w:rsidR="0023017F" w:rsidRPr="006636E6">
        <w:rPr>
          <w:rFonts w:ascii="IranNastaliq" w:hAnsi="IranNastaliq" w:cs="B Nazanin" w:hint="cs"/>
          <w:i/>
          <w:sz w:val="24"/>
          <w:szCs w:val="24"/>
          <w:rtl/>
        </w:rPr>
        <w:t>اين بند بر اساس نوع فعاليت فعال مي‌شود</w:t>
      </w:r>
      <w:r w:rsidR="00FF7A9C">
        <w:rPr>
          <w:rFonts w:ascii="IranNastaliq" w:hAnsi="IranNastaliq" w:cs="B Nazanin" w:hint="cs"/>
          <w:i/>
          <w:sz w:val="24"/>
          <w:szCs w:val="24"/>
          <w:rtl/>
        </w:rPr>
        <w:t xml:space="preserve"> </w:t>
      </w:r>
      <w:r w:rsidR="0023017F" w:rsidRPr="006636E6">
        <w:rPr>
          <w:rFonts w:ascii="IranNastaliq" w:hAnsi="IranNastaliq" w:cs="B Nazanin" w:hint="cs"/>
          <w:i/>
          <w:sz w:val="24"/>
          <w:szCs w:val="24"/>
          <w:rtl/>
        </w:rPr>
        <w:t>و در حقيقت عناوين زير مجموعه نوع فعاليت را نشان مي‌دهد.</w:t>
      </w:r>
    </w:p>
    <w:p w:rsidR="00421B7B" w:rsidRPr="006636E6" w:rsidRDefault="00421B7B" w:rsidP="0023017F">
      <w:pPr>
        <w:spacing w:after="0"/>
        <w:jc w:val="both"/>
        <w:rPr>
          <w:rFonts w:ascii="Times New Roman" w:hAnsi="Times New Roman" w:cs="B Nazanin"/>
          <w:i/>
          <w:sz w:val="24"/>
          <w:szCs w:val="24"/>
          <w:rtl/>
        </w:rPr>
      </w:pPr>
      <w:r w:rsidRPr="006636E6">
        <w:rPr>
          <w:rFonts w:ascii="IranNastaliq" w:hAnsi="IranNastaliq" w:cs="IranNastaliq"/>
          <w:i/>
          <w:sz w:val="24"/>
          <w:szCs w:val="24"/>
          <w:rtl/>
        </w:rPr>
        <w:t>تاریخ برگزاری فعالیت:</w:t>
      </w:r>
      <w:r w:rsidRPr="006636E6">
        <w:rPr>
          <w:rFonts w:ascii="Times New Roman" w:hAnsi="Times New Roman" w:cs="B Nazanin" w:hint="cs"/>
          <w:i/>
          <w:sz w:val="24"/>
          <w:szCs w:val="24"/>
          <w:rtl/>
        </w:rPr>
        <w:t xml:space="preserve"> با توجه به محدودیت زمانی ثبت فعالیت‌ها و اینکه هر فعالیت فرهنگی حداکثر تا یک</w:t>
      </w:r>
      <w:r w:rsidR="0023017F" w:rsidRPr="006636E6">
        <w:rPr>
          <w:rFonts w:ascii="Times New Roman" w:hAnsi="Times New Roman" w:cs="B Nazanin" w:hint="cs"/>
          <w:i/>
          <w:sz w:val="24"/>
          <w:szCs w:val="24"/>
          <w:rtl/>
        </w:rPr>
        <w:t>‌</w:t>
      </w:r>
      <w:r w:rsidRPr="006636E6">
        <w:rPr>
          <w:rFonts w:ascii="Times New Roman" w:hAnsi="Times New Roman" w:cs="B Nazanin" w:hint="cs"/>
          <w:i/>
          <w:sz w:val="24"/>
          <w:szCs w:val="24"/>
          <w:rtl/>
        </w:rPr>
        <w:t>ماه بایستی ثبت گردد لذا درگاه فرهنگی فقط برای زمان‌های خاصی آماده ثبت فعالیت‌هاست. به این منظور توصیه می‌گردد بلافاصله پس از برگزاری برنامه گزارش</w:t>
      </w:r>
      <w:r w:rsidR="0023017F" w:rsidRPr="006636E6">
        <w:rPr>
          <w:rFonts w:ascii="Times New Roman" w:hAnsi="Times New Roman" w:cs="B Nazanin" w:hint="cs"/>
          <w:i/>
          <w:sz w:val="24"/>
          <w:szCs w:val="24"/>
          <w:rtl/>
        </w:rPr>
        <w:t xml:space="preserve"> آن</w:t>
      </w:r>
      <w:r w:rsidRPr="006636E6">
        <w:rPr>
          <w:rFonts w:ascii="Times New Roman" w:hAnsi="Times New Roman" w:cs="B Nazanin" w:hint="cs"/>
          <w:i/>
          <w:sz w:val="24"/>
          <w:szCs w:val="24"/>
          <w:rtl/>
        </w:rPr>
        <w:t xml:space="preserve"> ثبت گردد. </w:t>
      </w:r>
    </w:p>
    <w:p w:rsidR="00421B7B" w:rsidRPr="006636E6" w:rsidRDefault="00421B7B" w:rsidP="00F24A3B">
      <w:pPr>
        <w:spacing w:after="0"/>
        <w:jc w:val="both"/>
        <w:rPr>
          <w:rFonts w:ascii="Times New Roman" w:hAnsi="Times New Roman" w:cs="B Nazanin"/>
          <w:i/>
          <w:sz w:val="24"/>
          <w:szCs w:val="24"/>
          <w:rtl/>
        </w:rPr>
      </w:pPr>
      <w:r w:rsidRPr="006636E6">
        <w:rPr>
          <w:rFonts w:ascii="IranNastaliq" w:hAnsi="IranNastaliq" w:cs="IranNastaliq"/>
          <w:i/>
          <w:sz w:val="24"/>
          <w:szCs w:val="24"/>
          <w:rtl/>
        </w:rPr>
        <w:t>مجری فعالیت:</w:t>
      </w:r>
      <w:r w:rsidRPr="006636E6">
        <w:rPr>
          <w:rFonts w:ascii="Times New Roman" w:hAnsi="Times New Roman" w:cs="B Nazanin" w:hint="cs"/>
          <w:i/>
          <w:sz w:val="24"/>
          <w:szCs w:val="24"/>
          <w:rtl/>
        </w:rPr>
        <w:t xml:space="preserve"> در این قسمت مجری فعالیت انتخاب می‌گردد. با توجه به اینکه واحد تربیت بدنی و مشاوره در وزارت علوم زیر مجموعه معاونت فرهنگی و اجتماعی نمی‌باشد لذا نیازی به ثبت فعالیت‌های تربیت بدنی و مشاوره نمی‌باشد و مورد بررسی قرار نمی‌گیرد.</w:t>
      </w:r>
    </w:p>
    <w:p w:rsidR="00421B7B" w:rsidRPr="006636E6" w:rsidRDefault="00421B7B" w:rsidP="00FF7A9C">
      <w:pPr>
        <w:spacing w:after="0"/>
        <w:jc w:val="both"/>
        <w:rPr>
          <w:rFonts w:ascii="Times New Roman" w:hAnsi="Times New Roman" w:cs="B Nazanin"/>
          <w:i/>
          <w:sz w:val="24"/>
          <w:szCs w:val="24"/>
          <w:rtl/>
        </w:rPr>
      </w:pPr>
      <w:r w:rsidRPr="006636E6">
        <w:rPr>
          <w:rFonts w:ascii="IranNastaliq" w:hAnsi="IranNastaliq" w:cs="IranNastaliq"/>
          <w:i/>
          <w:sz w:val="24"/>
          <w:szCs w:val="24"/>
          <w:rtl/>
        </w:rPr>
        <w:t>نام مسئول برگزاری:</w:t>
      </w:r>
      <w:r w:rsidRPr="006636E6">
        <w:rPr>
          <w:rFonts w:ascii="Times New Roman" w:hAnsi="Times New Roman" w:cs="B Nazanin" w:hint="cs"/>
          <w:i/>
          <w:sz w:val="24"/>
          <w:szCs w:val="24"/>
          <w:rtl/>
        </w:rPr>
        <w:t xml:space="preserve"> در این قسمت نام و نام خانوادگی مسئول اصلی و مستقیم برگزاری برنامه (دبیر اجرایی) درج شود.</w:t>
      </w:r>
      <w:r w:rsidR="00FF7A9C">
        <w:rPr>
          <w:rFonts w:ascii="Times New Roman" w:hAnsi="Times New Roman" w:cs="B Nazanin" w:hint="cs"/>
          <w:i/>
          <w:sz w:val="24"/>
          <w:szCs w:val="24"/>
          <w:rtl/>
        </w:rPr>
        <w:t xml:space="preserve"> </w:t>
      </w:r>
      <w:r w:rsidRPr="006636E6">
        <w:rPr>
          <w:rFonts w:ascii="Times New Roman" w:hAnsi="Times New Roman" w:cs="B Nazanin" w:hint="cs"/>
          <w:i/>
          <w:sz w:val="24"/>
          <w:szCs w:val="24"/>
          <w:rtl/>
        </w:rPr>
        <w:t xml:space="preserve">از درج اسامی تکراری و افراد نامطلع از برنامه </w:t>
      </w:r>
      <w:r w:rsidR="00FF7A9C">
        <w:rPr>
          <w:rFonts w:ascii="Times New Roman" w:hAnsi="Times New Roman" w:cs="B Nazanin" w:hint="cs"/>
          <w:i/>
          <w:sz w:val="24"/>
          <w:szCs w:val="24"/>
          <w:rtl/>
        </w:rPr>
        <w:t>پرهيز شده</w:t>
      </w:r>
      <w:r w:rsidRPr="006636E6">
        <w:rPr>
          <w:rFonts w:ascii="Times New Roman" w:hAnsi="Times New Roman" w:cs="B Nazanin" w:hint="cs"/>
          <w:i/>
          <w:sz w:val="24"/>
          <w:szCs w:val="24"/>
          <w:rtl/>
        </w:rPr>
        <w:t xml:space="preserve"> و حتی الامکان از دانشجویان استفاده شود. </w:t>
      </w:r>
    </w:p>
    <w:p w:rsidR="00421B7B" w:rsidRPr="006636E6" w:rsidRDefault="00421B7B" w:rsidP="00F24A3B">
      <w:pPr>
        <w:spacing w:after="0"/>
        <w:jc w:val="both"/>
        <w:rPr>
          <w:rFonts w:ascii="Times New Roman" w:hAnsi="Times New Roman" w:cs="B Nazanin"/>
          <w:i/>
          <w:sz w:val="24"/>
          <w:szCs w:val="24"/>
          <w:rtl/>
        </w:rPr>
      </w:pPr>
      <w:r w:rsidRPr="006636E6">
        <w:rPr>
          <w:rFonts w:ascii="IranNastaliq" w:hAnsi="IranNastaliq" w:cs="IranNastaliq"/>
          <w:i/>
          <w:sz w:val="24"/>
          <w:szCs w:val="24"/>
          <w:rtl/>
        </w:rPr>
        <w:t>شماره تلفن مسئول برگزاری:</w:t>
      </w:r>
      <w:r w:rsidRPr="006636E6">
        <w:rPr>
          <w:rFonts w:ascii="Times New Roman" w:hAnsi="Times New Roman" w:cs="B Nazanin" w:hint="cs"/>
          <w:i/>
          <w:sz w:val="24"/>
          <w:szCs w:val="24"/>
          <w:rtl/>
        </w:rPr>
        <w:t xml:space="preserve"> شماره تلفن همراه مسئول برگزاری که در بخش قبلی توضیح داده شده در این قسمت ثبت می‌گردد.</w:t>
      </w:r>
    </w:p>
    <w:p w:rsidR="00421B7B" w:rsidRPr="006636E6" w:rsidRDefault="00421B7B"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در صورتی که قصد ثبت فعالیت‌های دیگر را دارید «ذخیره و جدید» را انتخاب نمایید.</w:t>
      </w:r>
    </w:p>
    <w:p w:rsidR="00421B7B" w:rsidRPr="006636E6" w:rsidRDefault="00421B7B"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برای مشاهده فعالیت‌های ثبت شده در صفحه مدیریت گزینه «فهرست فعالیت‌های</w:t>
      </w:r>
      <w:r w:rsidR="0023017F" w:rsidRPr="006636E6">
        <w:rPr>
          <w:rFonts w:ascii="Times New Roman" w:hAnsi="Times New Roman" w:cs="B Nazanin" w:hint="cs"/>
          <w:i/>
          <w:sz w:val="24"/>
          <w:szCs w:val="24"/>
          <w:rtl/>
        </w:rPr>
        <w:t xml:space="preserve"> فرهنگي</w:t>
      </w:r>
      <w:r w:rsidRPr="006636E6">
        <w:rPr>
          <w:rFonts w:ascii="Times New Roman" w:hAnsi="Times New Roman" w:cs="B Nazanin" w:hint="cs"/>
          <w:i/>
          <w:sz w:val="24"/>
          <w:szCs w:val="24"/>
          <w:rtl/>
        </w:rPr>
        <w:t xml:space="preserve"> دانشگاه» ‌را انتخاب نمایید.</w:t>
      </w:r>
    </w:p>
    <w:p w:rsidR="00421B7B" w:rsidRPr="006636E6" w:rsidRDefault="00421B7B"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دقت فرمایید صفحه مورد نظر بر</w:t>
      </w:r>
      <w:r w:rsidR="0023017F" w:rsidRPr="006636E6">
        <w:rPr>
          <w:rFonts w:ascii="Times New Roman" w:hAnsi="Times New Roman" w:cs="B Nazanin" w:hint="cs"/>
          <w:i/>
          <w:sz w:val="24"/>
          <w:szCs w:val="24"/>
          <w:rtl/>
        </w:rPr>
        <w:t>اي سال‌</w:t>
      </w:r>
      <w:r w:rsidRPr="006636E6">
        <w:rPr>
          <w:rFonts w:ascii="Times New Roman" w:hAnsi="Times New Roman" w:cs="B Nazanin" w:hint="cs"/>
          <w:i/>
          <w:sz w:val="24"/>
          <w:szCs w:val="24"/>
          <w:rtl/>
        </w:rPr>
        <w:t>جاری تنظیم شده است و به صورت خودکار فعالیت‌های ثبت شده در سال</w:t>
      </w:r>
      <w:r w:rsidR="00FF7A9C">
        <w:rPr>
          <w:rFonts w:ascii="Times New Roman" w:hAnsi="Times New Roman" w:cs="B Nazanin" w:hint="cs"/>
          <w:i/>
          <w:sz w:val="24"/>
          <w:szCs w:val="24"/>
          <w:rtl/>
        </w:rPr>
        <w:t>‌</w:t>
      </w:r>
      <w:r w:rsidRPr="006636E6">
        <w:rPr>
          <w:rFonts w:ascii="Times New Roman" w:hAnsi="Times New Roman" w:cs="B Nazanin" w:hint="cs"/>
          <w:i/>
          <w:sz w:val="24"/>
          <w:szCs w:val="24"/>
          <w:rtl/>
        </w:rPr>
        <w:t>جاری را نمایش می‌دهد. چنانچه قصد مشاهده فعالیت‌های سال‌های قبل را دارید ابتدا سال موردنظر را انتخاب و سپس جستجو را انتخاب کنید.</w:t>
      </w:r>
    </w:p>
    <w:p w:rsidR="00421B7B" w:rsidRPr="006636E6" w:rsidRDefault="0023017F"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 xml:space="preserve">در </w:t>
      </w:r>
      <w:r w:rsidR="00421B7B" w:rsidRPr="006636E6">
        <w:rPr>
          <w:rFonts w:ascii="Times New Roman" w:hAnsi="Times New Roman" w:cs="B Nazanin" w:hint="cs"/>
          <w:i/>
          <w:sz w:val="24"/>
          <w:szCs w:val="24"/>
          <w:rtl/>
        </w:rPr>
        <w:t>فرم جستجوی فعالیت‌ها چنانچه قصد اخذ گزارش کوتاه مدت، ماهانه، هفتگی و یا سال تحصیلی دارید ابتدا «سال» را «محدود به تاریخ برگزاری» انتخاب نموده و سپس محدوده ابتدا و انتهای گزارش را انتخاب نمایید.</w:t>
      </w:r>
    </w:p>
    <w:p w:rsidR="00415E19" w:rsidRDefault="00421B7B"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لازم به ذکر است</w:t>
      </w:r>
      <w:r w:rsidR="00BD076A" w:rsidRPr="006636E6">
        <w:rPr>
          <w:rFonts w:ascii="Times New Roman" w:hAnsi="Times New Roman" w:cs="B Nazanin" w:hint="cs"/>
          <w:i/>
          <w:sz w:val="24"/>
          <w:szCs w:val="24"/>
          <w:rtl/>
        </w:rPr>
        <w:t xml:space="preserve"> انتخاب ابتدا و انتهای گزارش فقط در صورت انتخاب «سال» به «محدود به تاریخ برگزاری» فعال است.</w:t>
      </w:r>
    </w:p>
    <w:p w:rsidR="006E14E1" w:rsidRDefault="006E14E1" w:rsidP="00F24A3B">
      <w:pPr>
        <w:spacing w:after="0"/>
        <w:jc w:val="both"/>
        <w:rPr>
          <w:rFonts w:ascii="Times New Roman" w:hAnsi="Times New Roman" w:cs="B Nazanin"/>
          <w:i/>
          <w:sz w:val="24"/>
          <w:szCs w:val="24"/>
          <w:rtl/>
        </w:rPr>
      </w:pPr>
    </w:p>
    <w:p w:rsidR="006E14E1" w:rsidRPr="004B0689" w:rsidRDefault="008B4B25" w:rsidP="00F24A3B">
      <w:pPr>
        <w:spacing w:after="0"/>
        <w:jc w:val="both"/>
        <w:rPr>
          <w:rFonts w:ascii="Times New Roman" w:hAnsi="Times New Roman" w:cs="B Lotu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4B0689">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با عنايت به لزوم به روز بودن آمار و گزارش هاي فرهنگي مهلت ثبت و به روز رساني آمار و گزارشات فرهنگي از </w:t>
      </w:r>
      <w:r w:rsidRPr="00D43700">
        <w:rPr>
          <w:rFonts w:ascii="Times New Roman" w:hAnsi="Times New Roman" w:cs="B Lotus" w:hint="cs"/>
          <w:b/>
          <w:i/>
          <w:sz w:val="28"/>
          <w:szCs w:val="28"/>
          <w:u w:val="single"/>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ابتداي مهر ماه 94 </w:t>
      </w:r>
      <w:r w:rsidRPr="00D43700">
        <w:rPr>
          <w:rFonts w:ascii="Times New Roman" w:hAnsi="Times New Roman" w:cs="B Lotus" w:hint="cs"/>
          <w:b/>
          <w:i/>
          <w:sz w:val="36"/>
          <w:szCs w:val="36"/>
          <w:u w:val="single"/>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يك ماه</w:t>
      </w:r>
      <w:r w:rsidRPr="00D43700">
        <w:rPr>
          <w:rFonts w:ascii="Times New Roman" w:hAnsi="Times New Roman" w:cs="B Lotus" w:hint="cs"/>
          <w:b/>
          <w:i/>
          <w:sz w:val="36"/>
          <w:szCs w:val="36"/>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00D43700">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تعيين شده است</w:t>
      </w:r>
      <w:r w:rsidRPr="004B0689">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p>
    <w:p w:rsidR="008B4B25" w:rsidRPr="004B0689" w:rsidRDefault="004B0689" w:rsidP="00D43700">
      <w:pPr>
        <w:spacing w:after="0"/>
        <w:jc w:val="both"/>
        <w:rPr>
          <w:rFonts w:ascii="Times New Roman" w:hAnsi="Times New Roman" w:cs="B Lotu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4B0689">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لازم است در</w:t>
      </w:r>
      <w:r w:rsidR="008B4B25" w:rsidRPr="004B0689">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صورت تغيير در آمار و مشخصات مديران و كاركنان، گروههاي دانشجويي و نشريات و ...</w:t>
      </w:r>
      <w:r>
        <w:rPr>
          <w:rFonts w:ascii="Times New Roman" w:hAnsi="Times New Roman" w:cs="B Lotus"/>
          <w:b/>
          <w:i/>
          <w:sz w:val="28"/>
          <w:szCs w:val="28"/>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008B4B25" w:rsidRPr="004B0689">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در فرم جامع فرهنگي اصلاح</w:t>
      </w:r>
      <w:r w:rsidR="00D43700">
        <w:rPr>
          <w:rFonts w:ascii="Times New Roman" w:hAnsi="Times New Roman" w:cs="B Lotus"/>
          <w:b/>
          <w:i/>
          <w:sz w:val="28"/>
          <w:szCs w:val="28"/>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w:t>
      </w:r>
      <w:r w:rsidR="00D43700">
        <w:rPr>
          <w:rFonts w:ascii="Times New Roman" w:hAnsi="Times New Roman" w:cs="B Lotus" w:hint="cs"/>
          <w:b/>
          <w:i/>
          <w:sz w:val="28"/>
          <w:szCs w:val="28"/>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و بروز رساني گردد.</w:t>
      </w:r>
    </w:p>
    <w:p w:rsidR="00421B7B" w:rsidRPr="006636E6" w:rsidRDefault="00415E19" w:rsidP="00FF7A9C">
      <w:pPr>
        <w:bidi w:val="0"/>
        <w:rPr>
          <w:rFonts w:ascii="Times New Roman" w:hAnsi="Times New Roman" w:cs="B Nazanin"/>
          <w:i/>
          <w:sz w:val="24"/>
          <w:szCs w:val="24"/>
          <w:rtl/>
        </w:rPr>
      </w:pPr>
      <w:r>
        <w:rPr>
          <w:rFonts w:ascii="Times New Roman" w:hAnsi="Times New Roman" w:cs="B Nazanin"/>
          <w:i/>
          <w:sz w:val="24"/>
          <w:szCs w:val="24"/>
          <w:rtl/>
        </w:rPr>
        <w:br w:type="page"/>
      </w:r>
    </w:p>
    <w:p w:rsidR="00785CBE" w:rsidRPr="006636E6" w:rsidRDefault="00785CBE" w:rsidP="00F24A3B">
      <w:pPr>
        <w:spacing w:after="0"/>
        <w:jc w:val="both"/>
        <w:rPr>
          <w:rFonts w:ascii="IranNastaliq" w:hAnsi="IranNastaliq" w:cs="IranNastaliq"/>
          <w:b/>
          <w:bCs/>
          <w:i/>
          <w:sz w:val="24"/>
          <w:szCs w:val="24"/>
          <w:rtl/>
        </w:rPr>
      </w:pPr>
      <w:r w:rsidRPr="006636E6">
        <w:rPr>
          <w:rFonts w:ascii="IranNastaliq" w:hAnsi="IranNastaliq" w:cs="IranNastaliq"/>
          <w:b/>
          <w:bCs/>
          <w:i/>
          <w:sz w:val="24"/>
          <w:szCs w:val="24"/>
          <w:rtl/>
        </w:rPr>
        <w:lastRenderedPageBreak/>
        <w:t>تایید فعالیت‌ها:</w:t>
      </w:r>
    </w:p>
    <w:p w:rsidR="00785CBE" w:rsidRDefault="00785CBE" w:rsidP="0023017F">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 xml:space="preserve">برای تایید و یا عدم تایید فعالیت‌های ثبت شده توسط مدیران فرهنگی در دانشگاه‌ها و یا مدیران فرهنگی استانی و </w:t>
      </w:r>
      <w:r w:rsidR="0023017F" w:rsidRPr="006636E6">
        <w:rPr>
          <w:rFonts w:ascii="Times New Roman" w:hAnsi="Times New Roman" w:cs="B Nazanin" w:hint="cs"/>
          <w:i/>
          <w:sz w:val="24"/>
          <w:szCs w:val="24"/>
          <w:rtl/>
        </w:rPr>
        <w:t xml:space="preserve">مديران </w:t>
      </w:r>
      <w:r w:rsidRPr="006636E6">
        <w:rPr>
          <w:rFonts w:ascii="Times New Roman" w:hAnsi="Times New Roman" w:cs="B Nazanin" w:hint="cs"/>
          <w:i/>
          <w:sz w:val="24"/>
          <w:szCs w:val="24"/>
          <w:rtl/>
        </w:rPr>
        <w:t>سازمان‌ها، در صفحه فهرست فعالیت‌ها یا گزارش فعالیت‌ها ابتدا فعالیت موردنظر را انتخاب و سپس در پایین صفحه</w:t>
      </w:r>
      <w:r w:rsidR="0023017F" w:rsidRPr="006636E6">
        <w:rPr>
          <w:rFonts w:ascii="Times New Roman" w:hAnsi="Times New Roman" w:cs="B Nazanin" w:hint="cs"/>
          <w:i/>
          <w:sz w:val="24"/>
          <w:szCs w:val="24"/>
          <w:rtl/>
        </w:rPr>
        <w:t>،</w:t>
      </w:r>
      <w:r w:rsidRPr="006636E6">
        <w:rPr>
          <w:rFonts w:ascii="Times New Roman" w:hAnsi="Times New Roman" w:cs="B Nazanin" w:hint="cs"/>
          <w:i/>
          <w:sz w:val="24"/>
          <w:szCs w:val="24"/>
          <w:rtl/>
        </w:rPr>
        <w:t xml:space="preserve"> نظر مدیر فرهنگی را انتخاب نموده و فعالیت مذکور را تایید را رد نمایید. همچنین در کادر سمت چپ می‌توانید توضیحاتی بر علت عدم </w:t>
      </w:r>
      <w:r w:rsidR="0023017F" w:rsidRPr="006636E6">
        <w:rPr>
          <w:rFonts w:ascii="Times New Roman" w:hAnsi="Times New Roman" w:cs="B Nazanin" w:hint="cs"/>
          <w:i/>
          <w:sz w:val="24"/>
          <w:szCs w:val="24"/>
          <w:rtl/>
        </w:rPr>
        <w:t>تاييد</w:t>
      </w:r>
      <w:r w:rsidRPr="006636E6">
        <w:rPr>
          <w:rFonts w:ascii="Times New Roman" w:hAnsi="Times New Roman" w:cs="B Nazanin" w:hint="cs"/>
          <w:i/>
          <w:sz w:val="24"/>
          <w:szCs w:val="24"/>
          <w:rtl/>
        </w:rPr>
        <w:t xml:space="preserve"> فعالیت درج نمایید.</w:t>
      </w:r>
    </w:p>
    <w:p w:rsidR="00415E19" w:rsidRDefault="00415E19" w:rsidP="0023017F">
      <w:pPr>
        <w:spacing w:after="0"/>
        <w:jc w:val="both"/>
        <w:rPr>
          <w:rFonts w:ascii="Times New Roman" w:hAnsi="Times New Roman" w:cs="B Nazanin"/>
          <w:i/>
          <w:sz w:val="24"/>
          <w:szCs w:val="24"/>
          <w:rtl/>
        </w:rPr>
      </w:pPr>
      <w:r>
        <w:rPr>
          <w:rFonts w:ascii="Times New Roman" w:hAnsi="Times New Roman" w:cs="B Nazanin"/>
          <w:i/>
          <w:noProof/>
          <w:sz w:val="24"/>
          <w:szCs w:val="24"/>
          <w:rtl/>
          <w:lang w:bidi="ar-SA"/>
        </w:rPr>
        <w:drawing>
          <wp:inline distT="0" distB="0" distL="0" distR="0">
            <wp:extent cx="5724770" cy="2699239"/>
            <wp:effectExtent l="19050" t="0" r="9280" b="0"/>
            <wp:docPr id="14" name="Picture 12" descr="C:\Documents and Settings\k_pourmarjan\My Documents\My Picture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k_pourmarjan\My Documents\My Pictures\13.JPG"/>
                    <pic:cNvPicPr>
                      <a:picLocks noChangeAspect="1" noChangeArrowheads="1"/>
                    </pic:cNvPicPr>
                  </pic:nvPicPr>
                  <pic:blipFill>
                    <a:blip r:embed="rId19" cstate="print"/>
                    <a:srcRect/>
                    <a:stretch>
                      <a:fillRect/>
                    </a:stretch>
                  </pic:blipFill>
                  <pic:spPr bwMode="auto">
                    <a:xfrm>
                      <a:off x="0" y="0"/>
                      <a:ext cx="5731510" cy="2702417"/>
                    </a:xfrm>
                    <a:prstGeom prst="rect">
                      <a:avLst/>
                    </a:prstGeom>
                    <a:noFill/>
                    <a:ln w="9525">
                      <a:noFill/>
                      <a:miter lim="800000"/>
                      <a:headEnd/>
                      <a:tailEnd/>
                    </a:ln>
                  </pic:spPr>
                </pic:pic>
              </a:graphicData>
            </a:graphic>
          </wp:inline>
        </w:drawing>
      </w:r>
    </w:p>
    <w:p w:rsidR="00F729EC" w:rsidRPr="006636E6" w:rsidRDefault="00F729EC" w:rsidP="0023017F">
      <w:pPr>
        <w:spacing w:after="0"/>
        <w:jc w:val="both"/>
        <w:rPr>
          <w:rFonts w:ascii="Times New Roman" w:hAnsi="Times New Roman" w:cs="B Nazanin"/>
          <w:i/>
          <w:sz w:val="24"/>
          <w:szCs w:val="24"/>
          <w:rtl/>
        </w:rPr>
      </w:pPr>
    </w:p>
    <w:p w:rsidR="00785CBE" w:rsidRPr="006636E6" w:rsidRDefault="00785CBE" w:rsidP="0023017F">
      <w:pPr>
        <w:spacing w:after="0"/>
        <w:jc w:val="both"/>
        <w:rPr>
          <w:rFonts w:ascii="IranNastaliq" w:hAnsi="IranNastaliq" w:cs="IranNastaliq"/>
          <w:b/>
          <w:bCs/>
          <w:i/>
          <w:sz w:val="24"/>
          <w:szCs w:val="24"/>
          <w:rtl/>
        </w:rPr>
      </w:pPr>
      <w:r w:rsidRPr="006636E6">
        <w:rPr>
          <w:rFonts w:ascii="IranNastaliq" w:hAnsi="IranNastaliq" w:cs="IranNastaliq"/>
          <w:b/>
          <w:bCs/>
          <w:i/>
          <w:sz w:val="24"/>
          <w:szCs w:val="24"/>
          <w:rtl/>
        </w:rPr>
        <w:t xml:space="preserve">افزودن فایل و </w:t>
      </w:r>
      <w:r w:rsidR="0023017F" w:rsidRPr="006636E6">
        <w:rPr>
          <w:rFonts w:ascii="IranNastaliq" w:hAnsi="IranNastaliq" w:cs="IranNastaliq"/>
          <w:b/>
          <w:bCs/>
          <w:i/>
          <w:sz w:val="24"/>
          <w:szCs w:val="24"/>
          <w:rtl/>
        </w:rPr>
        <w:t>ع</w:t>
      </w:r>
      <w:r w:rsidRPr="006636E6">
        <w:rPr>
          <w:rFonts w:ascii="IranNastaliq" w:hAnsi="IranNastaliq" w:cs="IranNastaliq"/>
          <w:b/>
          <w:bCs/>
          <w:i/>
          <w:sz w:val="24"/>
          <w:szCs w:val="24"/>
          <w:rtl/>
        </w:rPr>
        <w:t>کس برای فعالیت‌ها:</w:t>
      </w:r>
    </w:p>
    <w:p w:rsidR="00075198" w:rsidRPr="006636E6" w:rsidRDefault="00785CBE" w:rsidP="008A2DED">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ارائه عکس و مستند برای همه فعالیت‌ها ضروری نیست م</w:t>
      </w:r>
      <w:r w:rsidR="0023017F" w:rsidRPr="006636E6">
        <w:rPr>
          <w:rFonts w:ascii="Times New Roman" w:hAnsi="Times New Roman" w:cs="B Nazanin" w:hint="cs"/>
          <w:i/>
          <w:sz w:val="24"/>
          <w:szCs w:val="24"/>
          <w:rtl/>
        </w:rPr>
        <w:t>گر فعالیت‌های مهم، ملی، صورتجلسات</w:t>
      </w:r>
      <w:r w:rsidRPr="006636E6">
        <w:rPr>
          <w:rFonts w:ascii="Times New Roman" w:hAnsi="Times New Roman" w:cs="B Nazanin" w:hint="cs"/>
          <w:i/>
          <w:sz w:val="24"/>
          <w:szCs w:val="24"/>
          <w:rtl/>
        </w:rPr>
        <w:t xml:space="preserve"> </w:t>
      </w:r>
      <w:r w:rsidR="008A2DED">
        <w:rPr>
          <w:rFonts w:ascii="Times New Roman" w:hAnsi="Times New Roman" w:cs="B Nazanin" w:hint="cs"/>
          <w:i/>
          <w:sz w:val="24"/>
          <w:szCs w:val="24"/>
          <w:rtl/>
        </w:rPr>
        <w:t>،</w:t>
      </w:r>
      <w:r w:rsidRPr="006636E6">
        <w:rPr>
          <w:rFonts w:ascii="Times New Roman" w:hAnsi="Times New Roman" w:cs="B Nazanin" w:hint="cs"/>
          <w:i/>
          <w:sz w:val="24"/>
          <w:szCs w:val="24"/>
          <w:rtl/>
        </w:rPr>
        <w:t xml:space="preserve"> جلد نشریات و فعالیت‌ها</w:t>
      </w:r>
      <w:r w:rsidR="008A2DED">
        <w:rPr>
          <w:rFonts w:ascii="Times New Roman" w:hAnsi="Times New Roman" w:cs="B Nazanin" w:hint="cs"/>
          <w:i/>
          <w:sz w:val="24"/>
          <w:szCs w:val="24"/>
          <w:rtl/>
        </w:rPr>
        <w:t>ي</w:t>
      </w:r>
      <w:r w:rsidRPr="006636E6">
        <w:rPr>
          <w:rFonts w:ascii="Times New Roman" w:hAnsi="Times New Roman" w:cs="B Nazanin" w:hint="cs"/>
          <w:i/>
          <w:sz w:val="24"/>
          <w:szCs w:val="24"/>
          <w:rtl/>
        </w:rPr>
        <w:t>ی که تایید آن نیازمند تصویر می‌باشد.</w:t>
      </w:r>
      <w:r w:rsidR="00931171" w:rsidRPr="006636E6">
        <w:rPr>
          <w:rFonts w:ascii="Times New Roman" w:hAnsi="Times New Roman" w:cs="B Nazanin" w:hint="cs"/>
          <w:i/>
          <w:sz w:val="24"/>
          <w:szCs w:val="24"/>
          <w:rtl/>
        </w:rPr>
        <w:t xml:space="preserve"> برای هر فعالیتی</w:t>
      </w:r>
      <w:r w:rsidR="008A2DED">
        <w:rPr>
          <w:rFonts w:ascii="Times New Roman" w:hAnsi="Times New Roman" w:cs="B Nazanin" w:hint="cs"/>
          <w:i/>
          <w:sz w:val="24"/>
          <w:szCs w:val="24"/>
          <w:rtl/>
        </w:rPr>
        <w:t xml:space="preserve"> الصاق</w:t>
      </w:r>
      <w:r w:rsidR="00931171" w:rsidRPr="006636E6">
        <w:rPr>
          <w:rFonts w:ascii="Times New Roman" w:hAnsi="Times New Roman" w:cs="B Nazanin" w:hint="cs"/>
          <w:i/>
          <w:sz w:val="24"/>
          <w:szCs w:val="24"/>
          <w:rtl/>
        </w:rPr>
        <w:t xml:space="preserve"> فقط یک عکس یا مستند با حجم حداکثر 500 کیلوبایت امکان‌</w:t>
      </w:r>
      <w:r w:rsidR="00075198" w:rsidRPr="006636E6">
        <w:rPr>
          <w:rFonts w:ascii="Times New Roman" w:hAnsi="Times New Roman" w:cs="B Nazanin" w:hint="cs"/>
          <w:i/>
          <w:sz w:val="24"/>
          <w:szCs w:val="24"/>
          <w:rtl/>
        </w:rPr>
        <w:t>پذیر است. نحوه کم کردن حجم عکس در</w:t>
      </w:r>
      <w:r w:rsidR="00931171" w:rsidRPr="006636E6">
        <w:rPr>
          <w:rFonts w:ascii="Times New Roman" w:hAnsi="Times New Roman" w:cs="B Nazanin" w:hint="cs"/>
          <w:i/>
          <w:sz w:val="24"/>
          <w:szCs w:val="24"/>
          <w:rtl/>
        </w:rPr>
        <w:t xml:space="preserve"> پرسش‌های متداول آمده است. برای افزودن فایل و عکس به فعالیت‌ها ابتدا در صفحه مدیریت به فهرست فعالیت های فرهنگی دانشگاه مراجعه نمو</w:t>
      </w:r>
      <w:r w:rsidR="008A2DED">
        <w:rPr>
          <w:rFonts w:ascii="Times New Roman" w:hAnsi="Times New Roman" w:cs="B Nazanin" w:hint="cs"/>
          <w:i/>
          <w:sz w:val="24"/>
          <w:szCs w:val="24"/>
          <w:rtl/>
        </w:rPr>
        <w:t>د</w:t>
      </w:r>
      <w:r w:rsidR="00931171" w:rsidRPr="006636E6">
        <w:rPr>
          <w:rFonts w:ascii="Times New Roman" w:hAnsi="Times New Roman" w:cs="B Nazanin" w:hint="cs"/>
          <w:i/>
          <w:sz w:val="24"/>
          <w:szCs w:val="24"/>
          <w:rtl/>
        </w:rPr>
        <w:t xml:space="preserve">ه فعالیت موردنظر را یافته و در سمت چپ فعالیت، </w:t>
      </w:r>
      <w:r w:rsidR="00075198" w:rsidRPr="006636E6">
        <w:rPr>
          <w:rFonts w:ascii="Times New Roman" w:hAnsi="Times New Roman" w:cs="B Nazanin" w:hint="cs"/>
          <w:i/>
          <w:sz w:val="24"/>
          <w:szCs w:val="24"/>
          <w:rtl/>
        </w:rPr>
        <w:t>فولدر</w:t>
      </w:r>
      <w:r w:rsidR="00931171" w:rsidRPr="006636E6">
        <w:rPr>
          <w:rFonts w:ascii="Times New Roman" w:hAnsi="Times New Roman" w:cs="B Nazanin" w:hint="cs"/>
          <w:i/>
          <w:sz w:val="24"/>
          <w:szCs w:val="24"/>
          <w:rtl/>
        </w:rPr>
        <w:t xml:space="preserve"> زرد </w:t>
      </w:r>
      <w:r w:rsidR="007F6221" w:rsidRPr="006636E6">
        <w:rPr>
          <w:rFonts w:ascii="Times New Roman" w:hAnsi="Times New Roman" w:cs="B Nazanin" w:hint="cs"/>
          <w:i/>
          <w:sz w:val="24"/>
          <w:szCs w:val="24"/>
          <w:rtl/>
        </w:rPr>
        <w:t>رنگ را انتخاب نمایید. در این قسمت نوع فایل را انتخاب و فایل موردنظر را آپلود نمایید.</w:t>
      </w:r>
    </w:p>
    <w:p w:rsidR="007F6221" w:rsidRDefault="007F6221" w:rsidP="00F24A3B">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 xml:space="preserve">برای آپلود فایل‌های </w:t>
      </w:r>
      <w:proofErr w:type="spellStart"/>
      <w:r w:rsidRPr="006636E6">
        <w:rPr>
          <w:rFonts w:ascii="Times New Roman" w:hAnsi="Times New Roman" w:cs="B Nazanin"/>
          <w:i/>
          <w:sz w:val="24"/>
          <w:szCs w:val="24"/>
        </w:rPr>
        <w:t>pdf</w:t>
      </w:r>
      <w:proofErr w:type="spellEnd"/>
      <w:r w:rsidRPr="006636E6">
        <w:rPr>
          <w:rFonts w:ascii="Times New Roman" w:hAnsi="Times New Roman" w:cs="B Nazanin" w:hint="cs"/>
          <w:i/>
          <w:sz w:val="24"/>
          <w:szCs w:val="24"/>
          <w:rtl/>
        </w:rPr>
        <w:t xml:space="preserve"> صورتجلسات، نوع فایل را «سایر» انتخاب نمایید و از ثبت صورتجلسات با فایل </w:t>
      </w:r>
      <w:proofErr w:type="spellStart"/>
      <w:r w:rsidRPr="006636E6">
        <w:rPr>
          <w:rFonts w:ascii="Times New Roman" w:hAnsi="Times New Roman" w:cs="B Nazanin"/>
          <w:i/>
          <w:sz w:val="24"/>
          <w:szCs w:val="24"/>
        </w:rPr>
        <w:t>JPg</w:t>
      </w:r>
      <w:proofErr w:type="spellEnd"/>
      <w:r w:rsidRPr="006636E6">
        <w:rPr>
          <w:rFonts w:ascii="Times New Roman" w:hAnsi="Times New Roman" w:cs="B Nazanin" w:hint="cs"/>
          <w:i/>
          <w:sz w:val="24"/>
          <w:szCs w:val="24"/>
          <w:rtl/>
        </w:rPr>
        <w:t xml:space="preserve"> خودداری فرمایید.</w:t>
      </w:r>
    </w:p>
    <w:p w:rsidR="00075198" w:rsidRPr="006636E6" w:rsidRDefault="00415E19" w:rsidP="006660D4">
      <w:pPr>
        <w:spacing w:after="0"/>
        <w:jc w:val="both"/>
        <w:rPr>
          <w:rFonts w:ascii="Times New Roman" w:hAnsi="Times New Roman" w:cs="B Nazanin"/>
          <w:i/>
          <w:sz w:val="24"/>
          <w:szCs w:val="24"/>
          <w:rtl/>
        </w:rPr>
      </w:pPr>
      <w:r>
        <w:rPr>
          <w:rFonts w:ascii="Times New Roman" w:hAnsi="Times New Roman" w:cs="B Nazanin"/>
          <w:i/>
          <w:noProof/>
          <w:sz w:val="24"/>
          <w:szCs w:val="24"/>
          <w:rtl/>
          <w:lang w:bidi="ar-SA"/>
        </w:rPr>
        <w:drawing>
          <wp:anchor distT="0" distB="0" distL="114300" distR="114300" simplePos="0" relativeHeight="251665408" behindDoc="0" locked="0" layoutInCell="1" allowOverlap="1">
            <wp:simplePos x="0" y="0"/>
            <wp:positionH relativeFrom="column">
              <wp:posOffset>3124200</wp:posOffset>
            </wp:positionH>
            <wp:positionV relativeFrom="paragraph">
              <wp:posOffset>78105</wp:posOffset>
            </wp:positionV>
            <wp:extent cx="2497455" cy="2108200"/>
            <wp:effectExtent l="76200" t="76200" r="131445" b="139700"/>
            <wp:wrapSquare wrapText="bothSides"/>
            <wp:docPr id="15" name="Picture 13" descr="C:\Documents and Settings\k_pourmarjan\My Documents\My Picture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k_pourmarjan\My Documents\My Pictures\14.JPG"/>
                    <pic:cNvPicPr>
                      <a:picLocks noChangeAspect="1" noChangeArrowheads="1"/>
                    </pic:cNvPicPr>
                  </pic:nvPicPr>
                  <pic:blipFill>
                    <a:blip r:embed="rId20" cstate="print"/>
                    <a:srcRect/>
                    <a:stretch>
                      <a:fillRect/>
                    </a:stretch>
                  </pic:blipFill>
                  <pic:spPr bwMode="auto">
                    <a:xfrm>
                      <a:off x="0" y="0"/>
                      <a:ext cx="2497455" cy="21082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Pr>
          <w:rFonts w:ascii="Times New Roman" w:hAnsi="Times New Roman" w:cs="B Nazanin"/>
          <w:i/>
          <w:noProof/>
          <w:sz w:val="24"/>
          <w:szCs w:val="24"/>
          <w:rtl/>
          <w:lang w:bidi="ar-SA"/>
        </w:rPr>
        <w:drawing>
          <wp:inline distT="0" distB="0" distL="0" distR="0">
            <wp:extent cx="2661088" cy="2159876"/>
            <wp:effectExtent l="38100" t="57150" r="120212" b="88024"/>
            <wp:docPr id="16" name="Picture 14" descr="C:\Documents and Settings\k_pourmarjan\My Documents\My Picture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k_pourmarjan\My Documents\My Pictures\15.JPG"/>
                    <pic:cNvPicPr>
                      <a:picLocks noChangeAspect="1" noChangeArrowheads="1"/>
                    </pic:cNvPicPr>
                  </pic:nvPicPr>
                  <pic:blipFill>
                    <a:blip r:embed="rId21" cstate="print"/>
                    <a:srcRect/>
                    <a:stretch>
                      <a:fillRect/>
                    </a:stretch>
                  </pic:blipFill>
                  <pic:spPr bwMode="auto">
                    <a:xfrm>
                      <a:off x="0" y="0"/>
                      <a:ext cx="2669190" cy="216645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031E9" w:rsidRDefault="00D031E9" w:rsidP="00F24A3B">
      <w:pPr>
        <w:spacing w:after="0"/>
        <w:jc w:val="both"/>
        <w:rPr>
          <w:rFonts w:ascii="Times New Roman" w:hAnsi="Times New Roman" w:cs="B Nazanin"/>
          <w:b/>
          <w:bCs/>
          <w:i/>
          <w:sz w:val="24"/>
          <w:szCs w:val="24"/>
        </w:rPr>
      </w:pPr>
    </w:p>
    <w:p w:rsidR="00D031E9" w:rsidRDefault="00D031E9" w:rsidP="00F24A3B">
      <w:pPr>
        <w:spacing w:after="0"/>
        <w:jc w:val="both"/>
        <w:rPr>
          <w:rFonts w:ascii="Times New Roman" w:hAnsi="Times New Roman" w:cs="B Nazanin"/>
          <w:b/>
          <w:bCs/>
          <w:i/>
          <w:sz w:val="24"/>
          <w:szCs w:val="24"/>
        </w:rPr>
      </w:pPr>
    </w:p>
    <w:p w:rsidR="00A76269" w:rsidRPr="006636E6" w:rsidRDefault="00A76269" w:rsidP="00F24A3B">
      <w:pPr>
        <w:spacing w:after="0"/>
        <w:jc w:val="both"/>
        <w:rPr>
          <w:rFonts w:ascii="Times New Roman" w:hAnsi="Times New Roman" w:cs="B Nazanin"/>
          <w:b/>
          <w:bCs/>
          <w:i/>
          <w:sz w:val="24"/>
          <w:szCs w:val="24"/>
          <w:rtl/>
        </w:rPr>
      </w:pPr>
      <w:r w:rsidRPr="006636E6">
        <w:rPr>
          <w:rFonts w:ascii="Times New Roman" w:hAnsi="Times New Roman" w:cs="B Nazanin" w:hint="cs"/>
          <w:b/>
          <w:bCs/>
          <w:i/>
          <w:sz w:val="24"/>
          <w:szCs w:val="24"/>
          <w:rtl/>
        </w:rPr>
        <w:t>د) نامه‌ها و پیام‌ها</w:t>
      </w:r>
    </w:p>
    <w:p w:rsidR="00A76269" w:rsidRPr="006636E6" w:rsidRDefault="00A76269" w:rsidP="00075198">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 xml:space="preserve">در صفحه مدیریت و در ذیل بخش ورود کاربران «نامه‌های جدید» قرار دارد. تا قبل از راه‌اندازی سامانه </w:t>
      </w:r>
      <w:proofErr w:type="spellStart"/>
      <w:r w:rsidRPr="006636E6">
        <w:rPr>
          <w:rFonts w:ascii="Times New Roman" w:hAnsi="Times New Roman" w:cs="B Nazanin"/>
          <w:i/>
          <w:sz w:val="24"/>
          <w:szCs w:val="24"/>
        </w:rPr>
        <w:t>erp</w:t>
      </w:r>
      <w:proofErr w:type="spellEnd"/>
      <w:r w:rsidRPr="006636E6">
        <w:rPr>
          <w:rFonts w:ascii="Times New Roman" w:hAnsi="Times New Roman" w:cs="B Nazanin" w:hint="cs"/>
          <w:i/>
          <w:sz w:val="24"/>
          <w:szCs w:val="24"/>
          <w:rtl/>
        </w:rPr>
        <w:t xml:space="preserve"> وزارت علوم</w:t>
      </w:r>
      <w:r w:rsidR="00075198" w:rsidRPr="006636E6">
        <w:rPr>
          <w:rFonts w:ascii="Times New Roman" w:hAnsi="Times New Roman" w:cs="B Nazanin" w:hint="cs"/>
          <w:i/>
          <w:sz w:val="24"/>
          <w:szCs w:val="24"/>
          <w:rtl/>
        </w:rPr>
        <w:t>،</w:t>
      </w:r>
      <w:r w:rsidRPr="006636E6">
        <w:rPr>
          <w:rFonts w:ascii="Times New Roman" w:hAnsi="Times New Roman" w:cs="B Nazanin" w:hint="cs"/>
          <w:i/>
          <w:sz w:val="24"/>
          <w:szCs w:val="24"/>
          <w:rtl/>
        </w:rPr>
        <w:t xml:space="preserve"> نامه‌های وزارتی از این طریق به دانشگاه‌ها ارسال می‌شد امّا هم اکنون اطلاعیه‌ها، پیام‌ها، نامه‌های مربوط به سامانه درگاه فرهنگی و فراخوان‌ها و برخی از برنامه‌های مهم دانشگاه‌ها اطلاع‌رسانی می‌گردد. نامه‌ها و پیام‌های مشاهده نشده به صورت پررنگ و نامه‌های ملاحظه شده به صورت کم رنگ نمایان هستند. کاربران می‌توانند </w:t>
      </w:r>
      <w:r w:rsidR="00075198" w:rsidRPr="006636E6">
        <w:rPr>
          <w:rFonts w:ascii="Times New Roman" w:hAnsi="Times New Roman" w:cs="B Nazanin" w:hint="cs"/>
          <w:i/>
          <w:sz w:val="24"/>
          <w:szCs w:val="24"/>
          <w:rtl/>
        </w:rPr>
        <w:t>ضمن</w:t>
      </w:r>
      <w:r w:rsidRPr="006636E6">
        <w:rPr>
          <w:rFonts w:ascii="Times New Roman" w:hAnsi="Times New Roman" w:cs="B Nazanin" w:hint="cs"/>
          <w:i/>
          <w:sz w:val="24"/>
          <w:szCs w:val="24"/>
          <w:rtl/>
        </w:rPr>
        <w:t xml:space="preserve"> مشاهده نامه، در صورت نیاز به پاسخ از کادر </w:t>
      </w:r>
      <w:r w:rsidR="00075198" w:rsidRPr="006636E6">
        <w:rPr>
          <w:rFonts w:ascii="Times New Roman" w:hAnsi="Times New Roman" w:cs="B Nazanin" w:hint="cs"/>
          <w:i/>
          <w:sz w:val="24"/>
          <w:szCs w:val="24"/>
          <w:rtl/>
        </w:rPr>
        <w:t>زیرنامه «پاسخ شما به نامه</w:t>
      </w:r>
      <w:r w:rsidRPr="006636E6">
        <w:rPr>
          <w:rFonts w:ascii="Times New Roman" w:hAnsi="Times New Roman" w:cs="B Nazanin" w:hint="cs"/>
          <w:i/>
          <w:sz w:val="24"/>
          <w:szCs w:val="24"/>
          <w:rtl/>
        </w:rPr>
        <w:t>» برای نامه‌ها و پیام‌ها</w:t>
      </w:r>
      <w:r w:rsidR="00075198" w:rsidRPr="006636E6">
        <w:rPr>
          <w:rFonts w:ascii="Times New Roman" w:hAnsi="Times New Roman" w:cs="B Nazanin" w:hint="cs"/>
          <w:i/>
          <w:sz w:val="24"/>
          <w:szCs w:val="24"/>
          <w:rtl/>
        </w:rPr>
        <w:t>ي</w:t>
      </w:r>
      <w:r w:rsidRPr="006636E6">
        <w:rPr>
          <w:rFonts w:ascii="Times New Roman" w:hAnsi="Times New Roman" w:cs="B Nazanin" w:hint="cs"/>
          <w:i/>
          <w:sz w:val="24"/>
          <w:szCs w:val="24"/>
          <w:rtl/>
        </w:rPr>
        <w:t xml:space="preserve"> درگاه پاسخ دهند.</w:t>
      </w:r>
    </w:p>
    <w:p w:rsidR="00075198" w:rsidRPr="006636E6" w:rsidRDefault="00075198" w:rsidP="00075198">
      <w:pPr>
        <w:spacing w:after="0"/>
        <w:jc w:val="both"/>
        <w:rPr>
          <w:rFonts w:ascii="Times New Roman" w:hAnsi="Times New Roman" w:cs="B Nazanin"/>
          <w:i/>
          <w:sz w:val="24"/>
          <w:szCs w:val="24"/>
          <w:rtl/>
        </w:rPr>
      </w:pPr>
    </w:p>
    <w:p w:rsidR="00075198" w:rsidRPr="006636E6" w:rsidRDefault="00075198" w:rsidP="00075198">
      <w:pPr>
        <w:spacing w:after="0"/>
        <w:jc w:val="both"/>
        <w:rPr>
          <w:rFonts w:ascii="Times New Roman" w:hAnsi="Times New Roman" w:cs="B Nazanin"/>
          <w:i/>
          <w:sz w:val="24"/>
          <w:szCs w:val="24"/>
          <w:rtl/>
        </w:rPr>
      </w:pPr>
    </w:p>
    <w:p w:rsidR="00075198" w:rsidRPr="006636E6" w:rsidRDefault="004B00D6" w:rsidP="00075198">
      <w:pPr>
        <w:spacing w:after="0"/>
        <w:jc w:val="both"/>
        <w:rPr>
          <w:rFonts w:ascii="Times New Roman" w:hAnsi="Times New Roman" w:cs="B Nazanin"/>
          <w:i/>
          <w:sz w:val="24"/>
          <w:szCs w:val="24"/>
          <w:rtl/>
        </w:rPr>
      </w:pPr>
      <w:r>
        <w:rPr>
          <w:rFonts w:ascii="Times New Roman" w:hAnsi="Times New Roman" w:cs="B Nazanin"/>
          <w:i/>
          <w:noProof/>
          <w:sz w:val="24"/>
          <w:szCs w:val="24"/>
          <w:rtl/>
          <w:lang w:bidi="ar-SA"/>
        </w:rPr>
        <w:drawing>
          <wp:anchor distT="0" distB="0" distL="114300" distR="114300" simplePos="0" relativeHeight="251666432" behindDoc="0" locked="0" layoutInCell="1" allowOverlap="1">
            <wp:simplePos x="0" y="0"/>
            <wp:positionH relativeFrom="column">
              <wp:align>right</wp:align>
            </wp:positionH>
            <wp:positionV relativeFrom="paragraph">
              <wp:align>top</wp:align>
            </wp:positionV>
            <wp:extent cx="1784350" cy="1797685"/>
            <wp:effectExtent l="38100" t="57150" r="120650" b="88265"/>
            <wp:wrapSquare wrapText="bothSides"/>
            <wp:docPr id="17" name="Picture 15" descr="C:\Documents and Settings\k_pourmarjan\My Documents\My Picture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k_pourmarjan\My Documents\My Pictures\7.JPG"/>
                    <pic:cNvPicPr>
                      <a:picLocks noChangeAspect="1" noChangeArrowheads="1"/>
                    </pic:cNvPicPr>
                  </pic:nvPicPr>
                  <pic:blipFill>
                    <a:blip r:embed="rId22" cstate="print"/>
                    <a:srcRect/>
                    <a:stretch>
                      <a:fillRect/>
                    </a:stretch>
                  </pic:blipFill>
                  <pic:spPr bwMode="auto">
                    <a:xfrm>
                      <a:off x="0" y="0"/>
                      <a:ext cx="1784350" cy="17976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imes New Roman" w:hAnsi="Times New Roman" w:cs="B Nazanin"/>
          <w:i/>
          <w:noProof/>
          <w:sz w:val="24"/>
          <w:szCs w:val="24"/>
          <w:rtl/>
          <w:lang w:bidi="ar-SA"/>
        </w:rPr>
        <w:drawing>
          <wp:inline distT="0" distB="0" distL="0" distR="0">
            <wp:extent cx="3510119" cy="3723542"/>
            <wp:effectExtent l="38100" t="57150" r="109381" b="86458"/>
            <wp:docPr id="18" name="Picture 16" descr="C:\Documents and Settings\k_pourmarjan\My Documents\My Picture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k_pourmarjan\My Documents\My Pictures\16.JPG"/>
                    <pic:cNvPicPr>
                      <a:picLocks noChangeAspect="1" noChangeArrowheads="1"/>
                    </pic:cNvPicPr>
                  </pic:nvPicPr>
                  <pic:blipFill>
                    <a:blip r:embed="rId23" cstate="print"/>
                    <a:srcRect/>
                    <a:stretch>
                      <a:fillRect/>
                    </a:stretch>
                  </pic:blipFill>
                  <pic:spPr bwMode="auto">
                    <a:xfrm>
                      <a:off x="0" y="0"/>
                      <a:ext cx="3515927" cy="372970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ascii="Times New Roman" w:hAnsi="Times New Roman" w:cs="B Nazanin"/>
          <w:i/>
          <w:sz w:val="24"/>
          <w:szCs w:val="24"/>
          <w:rtl/>
        </w:rPr>
        <w:br w:type="textWrapping" w:clear="all"/>
      </w:r>
    </w:p>
    <w:p w:rsidR="00075198" w:rsidRPr="006636E6" w:rsidRDefault="00075198" w:rsidP="00075198">
      <w:pPr>
        <w:spacing w:after="0"/>
        <w:jc w:val="both"/>
        <w:rPr>
          <w:rFonts w:ascii="Times New Roman" w:hAnsi="Times New Roman" w:cs="B Nazanin"/>
          <w:i/>
          <w:sz w:val="24"/>
          <w:szCs w:val="24"/>
          <w:rtl/>
        </w:rPr>
      </w:pPr>
    </w:p>
    <w:p w:rsidR="00075198" w:rsidRPr="006636E6" w:rsidRDefault="00075198" w:rsidP="00075198">
      <w:pPr>
        <w:spacing w:after="0"/>
        <w:jc w:val="both"/>
        <w:rPr>
          <w:rFonts w:ascii="Times New Roman" w:hAnsi="Times New Roman" w:cs="B Nazanin"/>
          <w:i/>
          <w:sz w:val="24"/>
          <w:szCs w:val="24"/>
          <w:rtl/>
        </w:rPr>
      </w:pPr>
    </w:p>
    <w:p w:rsidR="006636E6" w:rsidRDefault="006636E6">
      <w:pPr>
        <w:bidi w:val="0"/>
        <w:rPr>
          <w:rFonts w:ascii="Times New Roman" w:hAnsi="Times New Roman" w:cs="B Nazanin"/>
          <w:b/>
          <w:bCs/>
          <w:i/>
          <w:sz w:val="24"/>
          <w:szCs w:val="24"/>
          <w:rtl/>
        </w:rPr>
      </w:pPr>
      <w:r>
        <w:rPr>
          <w:rFonts w:ascii="Times New Roman" w:hAnsi="Times New Roman" w:cs="B Nazanin"/>
          <w:b/>
          <w:bCs/>
          <w:i/>
          <w:sz w:val="24"/>
          <w:szCs w:val="24"/>
          <w:rtl/>
        </w:rPr>
        <w:br w:type="page"/>
      </w:r>
    </w:p>
    <w:p w:rsidR="00A76269" w:rsidRPr="006636E6" w:rsidRDefault="00A76269" w:rsidP="00A76269">
      <w:pPr>
        <w:spacing w:after="0"/>
        <w:jc w:val="both"/>
        <w:rPr>
          <w:rFonts w:ascii="Times New Roman" w:hAnsi="Times New Roman" w:cs="B Nazanin"/>
          <w:b/>
          <w:bCs/>
          <w:i/>
          <w:sz w:val="24"/>
          <w:szCs w:val="24"/>
          <w:rtl/>
        </w:rPr>
      </w:pPr>
      <w:r w:rsidRPr="006636E6">
        <w:rPr>
          <w:rFonts w:ascii="Times New Roman" w:hAnsi="Times New Roman" w:cs="B Nazanin" w:hint="cs"/>
          <w:b/>
          <w:bCs/>
          <w:i/>
          <w:sz w:val="24"/>
          <w:szCs w:val="24"/>
          <w:rtl/>
        </w:rPr>
        <w:lastRenderedPageBreak/>
        <w:t>هـ) پیامگیر فرهنگی</w:t>
      </w:r>
    </w:p>
    <w:p w:rsidR="00A76269" w:rsidRPr="006636E6" w:rsidRDefault="00075198" w:rsidP="00A76269">
      <w:pPr>
        <w:spacing w:after="0"/>
        <w:jc w:val="both"/>
        <w:rPr>
          <w:rFonts w:ascii="Times New Roman" w:hAnsi="Times New Roman" w:cs="B Nazanin"/>
          <w:i/>
          <w:sz w:val="24"/>
          <w:szCs w:val="24"/>
          <w:rtl/>
        </w:rPr>
      </w:pPr>
      <w:r w:rsidRPr="006636E6">
        <w:rPr>
          <w:rFonts w:ascii="Times New Roman" w:hAnsi="Times New Roman" w:cs="B Nazanin" w:hint="cs"/>
          <w:i/>
          <w:sz w:val="24"/>
          <w:szCs w:val="24"/>
          <w:rtl/>
        </w:rPr>
        <w:t>سامانه پیامگیر</w:t>
      </w:r>
      <w:r w:rsidR="00A76269" w:rsidRPr="006636E6">
        <w:rPr>
          <w:rFonts w:ascii="Times New Roman" w:hAnsi="Times New Roman" w:cs="B Nazanin" w:hint="cs"/>
          <w:i/>
          <w:sz w:val="24"/>
          <w:szCs w:val="24"/>
          <w:rtl/>
        </w:rPr>
        <w:t xml:space="preserve"> فرهنگی برای اعلام ضعف‌ها، کاستی‌ها و مشکلات فرهنگی دانشگاه‌ها راه‌اندازی گردید. این سامانه در صفحه اول درگاه فرهنگی و بدون</w:t>
      </w:r>
      <w:r w:rsidR="00590E6A" w:rsidRPr="006636E6">
        <w:rPr>
          <w:rFonts w:ascii="Times New Roman" w:hAnsi="Times New Roman" w:cs="B Nazanin" w:hint="cs"/>
          <w:i/>
          <w:sz w:val="24"/>
          <w:szCs w:val="24"/>
          <w:rtl/>
        </w:rPr>
        <w:t xml:space="preserve"> نیاز به نام کاربری و رمز عبور فعال است و دانشجویان، اساتید، کارکنان و سایرین می‌توانند از این طریق دیدگاه‌ها، نظرات و مشکلات حوزه فرهنگی را به معاونت فرهنگی و اجتماعی ارسال دارند.</w:t>
      </w:r>
    </w:p>
    <w:p w:rsidR="00075198" w:rsidRDefault="00075198" w:rsidP="00A76269">
      <w:pPr>
        <w:spacing w:after="0"/>
        <w:jc w:val="both"/>
        <w:rPr>
          <w:rFonts w:ascii="Times New Roman" w:hAnsi="Times New Roman" w:cs="B Nazanin"/>
          <w:i/>
          <w:sz w:val="24"/>
          <w:szCs w:val="24"/>
          <w:rtl/>
        </w:rPr>
      </w:pPr>
    </w:p>
    <w:p w:rsidR="004B00D6" w:rsidRPr="006636E6" w:rsidRDefault="004B00D6" w:rsidP="004B00D6">
      <w:pPr>
        <w:spacing w:after="0"/>
        <w:jc w:val="center"/>
        <w:rPr>
          <w:rFonts w:ascii="Times New Roman" w:hAnsi="Times New Roman" w:cs="B Nazanin"/>
          <w:i/>
          <w:sz w:val="24"/>
          <w:szCs w:val="24"/>
          <w:rtl/>
        </w:rPr>
      </w:pPr>
      <w:r>
        <w:rPr>
          <w:rFonts w:ascii="Times New Roman" w:hAnsi="Times New Roman" w:cs="B Nazanin"/>
          <w:i/>
          <w:noProof/>
          <w:sz w:val="24"/>
          <w:szCs w:val="24"/>
          <w:rtl/>
          <w:lang w:bidi="ar-SA"/>
        </w:rPr>
        <w:drawing>
          <wp:inline distT="0" distB="0" distL="0" distR="0">
            <wp:extent cx="5325461" cy="3704896"/>
            <wp:effectExtent l="19050" t="0" r="8539" b="0"/>
            <wp:docPr id="19" name="Picture 17" descr="C:\Documents and Settings\k_pourmarjan\My Documents\My Picture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k_pourmarjan\My Documents\My Pictures\17.JPG"/>
                    <pic:cNvPicPr>
                      <a:picLocks noChangeAspect="1" noChangeArrowheads="1"/>
                    </pic:cNvPicPr>
                  </pic:nvPicPr>
                  <pic:blipFill>
                    <a:blip r:embed="rId24" cstate="print"/>
                    <a:srcRect/>
                    <a:stretch>
                      <a:fillRect/>
                    </a:stretch>
                  </pic:blipFill>
                  <pic:spPr bwMode="auto">
                    <a:xfrm>
                      <a:off x="0" y="0"/>
                      <a:ext cx="5325741" cy="3705091"/>
                    </a:xfrm>
                    <a:prstGeom prst="rect">
                      <a:avLst/>
                    </a:prstGeom>
                    <a:noFill/>
                    <a:ln w="9525">
                      <a:noFill/>
                      <a:miter lim="800000"/>
                      <a:headEnd/>
                      <a:tailEnd/>
                    </a:ln>
                  </pic:spPr>
                </pic:pic>
              </a:graphicData>
            </a:graphic>
          </wp:inline>
        </w:drawing>
      </w:r>
    </w:p>
    <w:p w:rsidR="00075198" w:rsidRPr="006636E6" w:rsidRDefault="00075198" w:rsidP="00A76269">
      <w:pPr>
        <w:spacing w:after="0"/>
        <w:jc w:val="both"/>
        <w:rPr>
          <w:rFonts w:ascii="Times New Roman" w:hAnsi="Times New Roman" w:cs="B Nazanin"/>
          <w:i/>
          <w:sz w:val="24"/>
          <w:szCs w:val="24"/>
          <w:rtl/>
        </w:rPr>
      </w:pPr>
    </w:p>
    <w:p w:rsidR="00075198" w:rsidRPr="006636E6" w:rsidRDefault="00075198" w:rsidP="00A76269">
      <w:pPr>
        <w:spacing w:after="0"/>
        <w:jc w:val="both"/>
        <w:rPr>
          <w:rFonts w:ascii="Times New Roman" w:hAnsi="Times New Roman" w:cs="B Nazanin"/>
          <w:i/>
          <w:sz w:val="24"/>
          <w:szCs w:val="24"/>
          <w:rtl/>
        </w:rPr>
      </w:pPr>
    </w:p>
    <w:p w:rsidR="00590E6A" w:rsidRPr="006636E6" w:rsidRDefault="00590E6A" w:rsidP="00A76269">
      <w:pPr>
        <w:spacing w:after="0"/>
        <w:jc w:val="both"/>
        <w:rPr>
          <w:rFonts w:ascii="Times New Roman" w:hAnsi="Times New Roman" w:cs="B Nazanin"/>
          <w:b/>
          <w:bCs/>
          <w:i/>
          <w:sz w:val="24"/>
          <w:szCs w:val="24"/>
          <w:rtl/>
        </w:rPr>
      </w:pPr>
      <w:r w:rsidRPr="006636E6">
        <w:rPr>
          <w:rFonts w:ascii="Times New Roman" w:hAnsi="Times New Roman" w:cs="B Nazanin" w:hint="cs"/>
          <w:b/>
          <w:bCs/>
          <w:i/>
          <w:sz w:val="24"/>
          <w:szCs w:val="24"/>
          <w:rtl/>
        </w:rPr>
        <w:t>ی) سایر بخش‌ها:</w:t>
      </w:r>
    </w:p>
    <w:p w:rsidR="00590E6A" w:rsidRPr="006636E6" w:rsidRDefault="00590E6A" w:rsidP="00075198">
      <w:pPr>
        <w:spacing w:after="0"/>
        <w:jc w:val="both"/>
        <w:rPr>
          <w:rFonts w:ascii="Times New Roman" w:hAnsi="Times New Roman" w:cs="B Nazanin"/>
          <w:i/>
          <w:sz w:val="24"/>
          <w:szCs w:val="24"/>
          <w:rtl/>
        </w:rPr>
      </w:pPr>
      <w:r w:rsidRPr="006636E6">
        <w:rPr>
          <w:rFonts w:ascii="IranNastaliq" w:hAnsi="IranNastaliq" w:cs="IranNastaliq"/>
          <w:i/>
          <w:sz w:val="24"/>
          <w:szCs w:val="24"/>
          <w:rtl/>
        </w:rPr>
        <w:t>1- اخبار:</w:t>
      </w:r>
      <w:r w:rsidRPr="006636E6">
        <w:rPr>
          <w:rFonts w:ascii="Times New Roman" w:hAnsi="Times New Roman" w:cs="B Nazanin" w:hint="cs"/>
          <w:i/>
          <w:sz w:val="24"/>
          <w:szCs w:val="24"/>
          <w:rtl/>
        </w:rPr>
        <w:t xml:space="preserve"> کارکرد اصلی درگاه فرهنگی گزا</w:t>
      </w:r>
      <w:r w:rsidR="00075198" w:rsidRPr="006636E6">
        <w:rPr>
          <w:rFonts w:ascii="Times New Roman" w:hAnsi="Times New Roman" w:cs="B Nazanin" w:hint="cs"/>
          <w:i/>
          <w:sz w:val="24"/>
          <w:szCs w:val="24"/>
          <w:rtl/>
        </w:rPr>
        <w:t>رش‌گیری و ارزیابی فعالیت‌ها بوده</w:t>
      </w:r>
      <w:r w:rsidRPr="006636E6">
        <w:rPr>
          <w:rFonts w:ascii="Times New Roman" w:hAnsi="Times New Roman" w:cs="B Nazanin" w:hint="cs"/>
          <w:i/>
          <w:sz w:val="24"/>
          <w:szCs w:val="24"/>
          <w:rtl/>
        </w:rPr>
        <w:t xml:space="preserve"> و با توجه به فعالیت سایت خبری دفتر امور فرهنگی به نشانی </w:t>
      </w:r>
      <w:r w:rsidRPr="006636E6">
        <w:rPr>
          <w:rFonts w:ascii="Times New Roman" w:hAnsi="Times New Roman" w:cs="B Nazanin"/>
          <w:i/>
          <w:sz w:val="24"/>
          <w:szCs w:val="24"/>
        </w:rPr>
        <w:t>dof.ir</w:t>
      </w:r>
      <w:r w:rsidRPr="006636E6">
        <w:rPr>
          <w:rFonts w:ascii="Times New Roman" w:hAnsi="Times New Roman" w:cs="B Nazanin" w:hint="cs"/>
          <w:i/>
          <w:sz w:val="24"/>
          <w:szCs w:val="24"/>
          <w:rtl/>
        </w:rPr>
        <w:t xml:space="preserve">، درگاه فرهنگی سعی در تبدیل درگاه به </w:t>
      </w:r>
      <w:r w:rsidR="00075198" w:rsidRPr="006636E6">
        <w:rPr>
          <w:rFonts w:ascii="Times New Roman" w:hAnsi="Times New Roman" w:cs="B Nazanin" w:hint="cs"/>
          <w:i/>
          <w:sz w:val="24"/>
          <w:szCs w:val="24"/>
          <w:rtl/>
        </w:rPr>
        <w:t>سامانه خبر</w:t>
      </w:r>
      <w:r w:rsidRPr="006636E6">
        <w:rPr>
          <w:rFonts w:ascii="Times New Roman" w:hAnsi="Times New Roman" w:cs="B Nazanin" w:hint="cs"/>
          <w:i/>
          <w:sz w:val="24"/>
          <w:szCs w:val="24"/>
          <w:rtl/>
        </w:rPr>
        <w:t>ی نبوده و لذا</w:t>
      </w:r>
      <w:r w:rsidR="00075198" w:rsidRPr="006636E6">
        <w:rPr>
          <w:rFonts w:ascii="Times New Roman" w:hAnsi="Times New Roman" w:cs="B Nazanin" w:hint="cs"/>
          <w:i/>
          <w:sz w:val="24"/>
          <w:szCs w:val="24"/>
          <w:rtl/>
        </w:rPr>
        <w:t xml:space="preserve"> فقط</w:t>
      </w:r>
      <w:r w:rsidRPr="006636E6">
        <w:rPr>
          <w:rFonts w:ascii="Times New Roman" w:hAnsi="Times New Roman" w:cs="B Nazanin" w:hint="cs"/>
          <w:i/>
          <w:sz w:val="24"/>
          <w:szCs w:val="24"/>
          <w:rtl/>
        </w:rPr>
        <w:t xml:space="preserve"> برخی از اخبار مهم در حوزه صف و ستاد را انعکاس می‌دهد. دانشگاه‌ها می‌توانند اخبار مهمی</w:t>
      </w:r>
      <w:r w:rsidR="00075198" w:rsidRPr="006636E6">
        <w:rPr>
          <w:rFonts w:ascii="Times New Roman" w:hAnsi="Times New Roman" w:cs="B Nazanin" w:hint="cs"/>
          <w:i/>
          <w:sz w:val="24"/>
          <w:szCs w:val="24"/>
          <w:rtl/>
        </w:rPr>
        <w:t xml:space="preserve"> همچون </w:t>
      </w:r>
      <w:r w:rsidRPr="006636E6">
        <w:rPr>
          <w:rFonts w:ascii="Times New Roman" w:hAnsi="Times New Roman" w:cs="B Nazanin" w:hint="cs"/>
          <w:i/>
          <w:sz w:val="24"/>
          <w:szCs w:val="24"/>
          <w:rtl/>
        </w:rPr>
        <w:t>و فراخوان برنامه</w:t>
      </w:r>
      <w:r w:rsidR="00075198" w:rsidRPr="006636E6">
        <w:rPr>
          <w:rFonts w:ascii="Times New Roman" w:hAnsi="Times New Roman" w:cs="B Nazanin" w:hint="cs"/>
          <w:i/>
          <w:sz w:val="24"/>
          <w:szCs w:val="24"/>
          <w:rtl/>
        </w:rPr>
        <w:t>‌هاي ملي</w:t>
      </w:r>
      <w:r w:rsidRPr="006636E6">
        <w:rPr>
          <w:rFonts w:ascii="Times New Roman" w:hAnsi="Times New Roman" w:cs="B Nazanin" w:hint="cs"/>
          <w:i/>
          <w:sz w:val="24"/>
          <w:szCs w:val="24"/>
          <w:rtl/>
        </w:rPr>
        <w:t xml:space="preserve"> و یا در زمینه ابتکارات</w:t>
      </w:r>
      <w:r w:rsidR="00075198" w:rsidRPr="006636E6">
        <w:rPr>
          <w:rFonts w:ascii="Times New Roman" w:hAnsi="Times New Roman" w:cs="B Nazanin" w:hint="cs"/>
          <w:i/>
          <w:sz w:val="24"/>
          <w:szCs w:val="24"/>
          <w:rtl/>
        </w:rPr>
        <w:t xml:space="preserve"> و</w:t>
      </w:r>
      <w:r w:rsidRPr="006636E6">
        <w:rPr>
          <w:rFonts w:ascii="Times New Roman" w:hAnsi="Times New Roman" w:cs="B Nazanin" w:hint="cs"/>
          <w:i/>
          <w:sz w:val="24"/>
          <w:szCs w:val="24"/>
          <w:rtl/>
        </w:rPr>
        <w:t xml:space="preserve"> نوآوری فرهنگی و اخبار مربوط به ارزیابی فرهنگی داشته باشد را به نشانی پست الکترونی درگاه ارسال دارند تا نسبت به انعکاس آن اقدام گردد.</w:t>
      </w:r>
    </w:p>
    <w:p w:rsidR="00590E6A" w:rsidRPr="006636E6" w:rsidRDefault="00590E6A" w:rsidP="00590E6A">
      <w:pPr>
        <w:spacing w:after="0"/>
        <w:jc w:val="both"/>
        <w:rPr>
          <w:rFonts w:ascii="Times New Roman" w:hAnsi="Times New Roman" w:cs="B Nazanin"/>
          <w:i/>
          <w:sz w:val="24"/>
          <w:szCs w:val="24"/>
          <w:rtl/>
        </w:rPr>
      </w:pPr>
      <w:r w:rsidRPr="006636E6">
        <w:rPr>
          <w:rFonts w:ascii="IranNastaliq" w:hAnsi="IranNastaliq" w:cs="IranNastaliq"/>
          <w:i/>
          <w:sz w:val="24"/>
          <w:szCs w:val="24"/>
          <w:rtl/>
        </w:rPr>
        <w:t>2- آیین‌نامه‌ها:</w:t>
      </w:r>
      <w:r w:rsidRPr="006636E6">
        <w:rPr>
          <w:rFonts w:ascii="Times New Roman" w:hAnsi="Times New Roman" w:cs="B Nazanin" w:hint="cs"/>
          <w:i/>
          <w:sz w:val="24"/>
          <w:szCs w:val="24"/>
          <w:rtl/>
        </w:rPr>
        <w:t xml:space="preserve"> بخش آیین‌نامه‌های درگاه فرهنگی در صفحه اصلی قرار دارد و همه آیین‌نامه‌های به روز و مربوط به حوزه فرهنگی را انعکاس می‌دهد. </w:t>
      </w:r>
    </w:p>
    <w:p w:rsidR="00590E6A" w:rsidRPr="006636E6" w:rsidRDefault="00590E6A" w:rsidP="00075198">
      <w:pPr>
        <w:spacing w:after="0"/>
        <w:jc w:val="both"/>
        <w:rPr>
          <w:rFonts w:ascii="Times New Roman" w:hAnsi="Times New Roman" w:cs="B Nazanin"/>
          <w:i/>
          <w:sz w:val="24"/>
          <w:szCs w:val="24"/>
          <w:rtl/>
        </w:rPr>
      </w:pPr>
      <w:r w:rsidRPr="006636E6">
        <w:rPr>
          <w:rFonts w:ascii="IranNastaliq" w:hAnsi="IranNastaliq" w:cs="IranNastaliq"/>
          <w:i/>
          <w:sz w:val="24"/>
          <w:szCs w:val="24"/>
          <w:rtl/>
        </w:rPr>
        <w:t>3- کتابخانه</w:t>
      </w:r>
      <w:r w:rsidRPr="006636E6">
        <w:rPr>
          <w:rFonts w:ascii="Times New Roman" w:hAnsi="Times New Roman" w:cs="B Nazanin" w:hint="cs"/>
          <w:i/>
          <w:sz w:val="24"/>
          <w:szCs w:val="24"/>
          <w:rtl/>
        </w:rPr>
        <w:t>: این بخش در صفحه اصلی قراردارد و تعد</w:t>
      </w:r>
      <w:r w:rsidR="00075198" w:rsidRPr="006636E6">
        <w:rPr>
          <w:rFonts w:ascii="Times New Roman" w:hAnsi="Times New Roman" w:cs="B Nazanin" w:hint="cs"/>
          <w:i/>
          <w:sz w:val="24"/>
          <w:szCs w:val="24"/>
          <w:rtl/>
        </w:rPr>
        <w:t>اد</w:t>
      </w:r>
      <w:r w:rsidRPr="006636E6">
        <w:rPr>
          <w:rFonts w:ascii="Times New Roman" w:hAnsi="Times New Roman" w:cs="B Nazanin" w:hint="cs"/>
          <w:i/>
          <w:sz w:val="24"/>
          <w:szCs w:val="24"/>
          <w:rtl/>
        </w:rPr>
        <w:t>ی</w:t>
      </w:r>
      <w:r w:rsidR="00075198" w:rsidRPr="006636E6">
        <w:rPr>
          <w:rFonts w:ascii="Times New Roman" w:hAnsi="Times New Roman" w:cs="B Nazanin" w:hint="cs"/>
          <w:i/>
          <w:sz w:val="24"/>
          <w:szCs w:val="24"/>
          <w:rtl/>
        </w:rPr>
        <w:t xml:space="preserve"> از</w:t>
      </w:r>
      <w:r w:rsidRPr="006636E6">
        <w:rPr>
          <w:rFonts w:ascii="Times New Roman" w:hAnsi="Times New Roman" w:cs="B Nazanin" w:hint="cs"/>
          <w:i/>
          <w:sz w:val="24"/>
          <w:szCs w:val="24"/>
          <w:rtl/>
        </w:rPr>
        <w:t xml:space="preserve"> کتاب‌های مهم در حوزه فرهنگی را به صورت </w:t>
      </w:r>
      <w:r w:rsidRPr="006636E6">
        <w:rPr>
          <w:rFonts w:ascii="Times New Roman" w:hAnsi="Times New Roman" w:cs="B Nazanin"/>
          <w:i/>
          <w:sz w:val="24"/>
          <w:szCs w:val="24"/>
        </w:rPr>
        <w:t>pdf</w:t>
      </w:r>
      <w:r w:rsidR="00075198" w:rsidRPr="006636E6">
        <w:rPr>
          <w:rFonts w:ascii="Times New Roman" w:hAnsi="Times New Roman" w:cs="B Nazanin" w:hint="cs"/>
          <w:i/>
          <w:sz w:val="24"/>
          <w:szCs w:val="24"/>
          <w:rtl/>
        </w:rPr>
        <w:t xml:space="preserve"> در اختي</w:t>
      </w:r>
      <w:r w:rsidRPr="006636E6">
        <w:rPr>
          <w:rFonts w:ascii="Times New Roman" w:hAnsi="Times New Roman" w:cs="B Nazanin" w:hint="cs"/>
          <w:i/>
          <w:sz w:val="24"/>
          <w:szCs w:val="24"/>
          <w:rtl/>
        </w:rPr>
        <w:t xml:space="preserve">ار کاربران قرار می‌دهد. در صورتی که دانشگاه‌ها در زمینه چاپ کتاب زمینه فرهنگی اقدام کرده باشد می‌توانند فایل </w:t>
      </w:r>
      <w:r w:rsidRPr="006636E6">
        <w:rPr>
          <w:rFonts w:ascii="Times New Roman" w:hAnsi="Times New Roman" w:cs="B Nazanin"/>
          <w:i/>
          <w:sz w:val="24"/>
          <w:szCs w:val="24"/>
        </w:rPr>
        <w:t>pdf</w:t>
      </w:r>
      <w:r w:rsidRPr="006636E6">
        <w:rPr>
          <w:rFonts w:ascii="Times New Roman" w:hAnsi="Times New Roman" w:cs="B Nazanin" w:hint="cs"/>
          <w:i/>
          <w:sz w:val="24"/>
          <w:szCs w:val="24"/>
          <w:rtl/>
        </w:rPr>
        <w:t xml:space="preserve"> کتب برای استفاده سایرین به این دفتر ارسال دارند.</w:t>
      </w:r>
    </w:p>
    <w:p w:rsidR="006660D4" w:rsidRDefault="006660D4" w:rsidP="00422DFA">
      <w:pPr>
        <w:jc w:val="both"/>
        <w:rPr>
          <w:rFonts w:cs="B Titr"/>
          <w:sz w:val="24"/>
          <w:szCs w:val="24"/>
          <w:rtl/>
        </w:rPr>
      </w:pPr>
    </w:p>
    <w:p w:rsidR="00422DFA" w:rsidRPr="006636E6" w:rsidRDefault="00075198" w:rsidP="00422DFA">
      <w:pPr>
        <w:jc w:val="both"/>
        <w:rPr>
          <w:rFonts w:cs="B Titr"/>
          <w:sz w:val="24"/>
          <w:szCs w:val="24"/>
          <w:rtl/>
        </w:rPr>
      </w:pPr>
      <w:r w:rsidRPr="006636E6">
        <w:rPr>
          <w:rFonts w:cs="B Titr" w:hint="cs"/>
          <w:sz w:val="24"/>
          <w:szCs w:val="24"/>
          <w:rtl/>
        </w:rPr>
        <w:lastRenderedPageBreak/>
        <w:t>پرسش هاي متداول</w:t>
      </w:r>
    </w:p>
    <w:p w:rsidR="00DC3FDE" w:rsidRPr="006636E6" w:rsidRDefault="00DC3FDE" w:rsidP="0065474A">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در ثبت نشریات و</w:t>
      </w:r>
      <w:r w:rsidR="0065474A"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نظایر آن در تعداد شرکت</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چه عددی درج شود؟</w:t>
      </w:r>
    </w:p>
    <w:p w:rsidR="00DC3FDE" w:rsidRPr="006636E6" w:rsidRDefault="00DC3FDE"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در ثبت نشریات، چاپ کتاب و نظایر آن در محل تعداد شرکت</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تعداد تیراژ را مرقوم فرمایید</w:t>
      </w:r>
      <w:r w:rsidRPr="006636E6">
        <w:rPr>
          <w:rFonts w:ascii="Times New Roman" w:eastAsia="Times New Roman" w:hAnsi="Times New Roman" w:cs="B Nazanin"/>
          <w:sz w:val="24"/>
          <w:szCs w:val="24"/>
        </w:rPr>
        <w:t>.</w:t>
      </w:r>
    </w:p>
    <w:p w:rsidR="00152CCD" w:rsidRPr="006636E6" w:rsidRDefault="00152CCD" w:rsidP="00152CCD">
      <w:pPr>
        <w:spacing w:after="0" w:line="240" w:lineRule="auto"/>
        <w:jc w:val="both"/>
        <w:rPr>
          <w:rFonts w:ascii="Times New Roman" w:eastAsia="Times New Roman" w:hAnsi="Times New Roman" w:cs="B Nazanin"/>
          <w:sz w:val="24"/>
          <w:szCs w:val="24"/>
        </w:rPr>
      </w:pPr>
    </w:p>
    <w:p w:rsidR="00DC3FDE" w:rsidRPr="006636E6" w:rsidRDefault="00DC3FDE"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2.</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نام کاربری و رمز عبور را فراموش کرده ام؟</w:t>
      </w:r>
    </w:p>
    <w:p w:rsidR="009C2AAB" w:rsidRPr="006636E6" w:rsidRDefault="00DC3FDE" w:rsidP="0065474A">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چنانچه نام</w:t>
      </w:r>
      <w:r w:rsidR="00152CCD" w:rsidRPr="006636E6">
        <w:rPr>
          <w:rFonts w:ascii="Times New Roman" w:eastAsia="Times New Roman" w:hAnsi="Times New Roman" w:cs="B Nazanin"/>
          <w:sz w:val="24"/>
          <w:szCs w:val="24"/>
          <w:rtl/>
        </w:rPr>
        <w:t xml:space="preserve"> کاربری یا رمز عبور (و یا هر دو</w:t>
      </w:r>
      <w:r w:rsidRPr="006636E6">
        <w:rPr>
          <w:rFonts w:ascii="Times New Roman" w:eastAsia="Times New Roman" w:hAnsi="Times New Roman" w:cs="B Nazanin"/>
          <w:sz w:val="24"/>
          <w:szCs w:val="24"/>
          <w:rtl/>
        </w:rPr>
        <w:t>) را فراموش کرده</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اید، می</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توانید پس از اعلام نادرست بودن اطلاعات وارده از طریق سیستم، ایمیل خود</w:t>
      </w:r>
      <w:r w:rsidR="00FF02CD">
        <w:rPr>
          <w:rFonts w:ascii="Times New Roman" w:eastAsia="Times New Roman" w:hAnsi="Times New Roman" w:cs="B Nazanin" w:hint="cs"/>
          <w:sz w:val="24"/>
          <w:szCs w:val="24"/>
          <w:rtl/>
        </w:rPr>
        <w:t xml:space="preserve"> </w:t>
      </w:r>
      <w:r w:rsidR="00152CCD" w:rsidRPr="006636E6">
        <w:rPr>
          <w:rFonts w:ascii="Times New Roman" w:eastAsia="Times New Roman" w:hAnsi="Times New Roman" w:cs="B Nazanin" w:hint="cs"/>
          <w:sz w:val="24"/>
          <w:szCs w:val="24"/>
          <w:rtl/>
        </w:rPr>
        <w:t>را</w:t>
      </w:r>
      <w:r w:rsidRPr="006636E6">
        <w:rPr>
          <w:rFonts w:ascii="Times New Roman" w:eastAsia="Times New Roman" w:hAnsi="Times New Roman" w:cs="B Nazanin"/>
          <w:sz w:val="24"/>
          <w:szCs w:val="24"/>
          <w:rtl/>
        </w:rPr>
        <w:t xml:space="preserve"> در کادر مربوطه درج و ارسال کنید تا رمز عبور به ایمیل شما ارسال شود</w:t>
      </w:r>
      <w:r w:rsidR="009C2AA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p>
    <w:p w:rsidR="009C2AAB" w:rsidRPr="006636E6" w:rsidRDefault="00DC3FDE"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توجه داشته باشید که</w:t>
      </w:r>
      <w:r w:rsidR="00152CCD" w:rsidRPr="006636E6">
        <w:rPr>
          <w:rFonts w:ascii="Times New Roman" w:eastAsia="Times New Roman" w:hAnsi="Times New Roman" w:cs="B Nazanin" w:hint="cs"/>
          <w:sz w:val="24"/>
          <w:szCs w:val="24"/>
          <w:rtl/>
        </w:rPr>
        <w:t xml:space="preserve"> </w:t>
      </w:r>
      <w:r w:rsidR="00FF02CD">
        <w:rPr>
          <w:rFonts w:ascii="Times New Roman" w:eastAsia="Times New Roman" w:hAnsi="Times New Roman" w:cs="B Nazanin" w:hint="cs"/>
          <w:sz w:val="24"/>
          <w:szCs w:val="24"/>
          <w:rtl/>
        </w:rPr>
        <w:t>آ</w:t>
      </w:r>
      <w:r w:rsidRPr="006636E6">
        <w:rPr>
          <w:rFonts w:ascii="Times New Roman" w:eastAsia="Times New Roman" w:hAnsi="Times New Roman" w:cs="B Nazanin"/>
          <w:sz w:val="24"/>
          <w:szCs w:val="24"/>
          <w:rtl/>
        </w:rPr>
        <w:t>درس ایمیل اعلام شده باید همان ایمیلی باشد که قبلا کاربر در "مشاهده اطلاعات شخصی" ثبت کرده است</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p>
    <w:p w:rsidR="009C2AAB" w:rsidRPr="006636E6" w:rsidRDefault="00DC3FDE" w:rsidP="0065474A">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نام کاربری و رمز عبور در 2 مرحله ارسال می</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شود</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p>
    <w:p w:rsidR="0065474A" w:rsidRPr="006636E6" w:rsidRDefault="00DC3FDE" w:rsidP="0065474A">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به این صورت که ابتدا به نشانی ایمیل اعلام شده، آدرس لینک ارسال می</w:t>
      </w:r>
      <w:r w:rsidR="0065474A" w:rsidRPr="006636E6">
        <w:rPr>
          <w:rFonts w:ascii="Times New Roman" w:eastAsia="Times New Roman" w:hAnsi="Times New Roman" w:cs="B Nazanin" w:hint="cs"/>
          <w:sz w:val="24"/>
          <w:szCs w:val="24"/>
          <w:rtl/>
        </w:rPr>
        <w:t>‌</w:t>
      </w:r>
      <w:r w:rsidR="00FF02CD">
        <w:rPr>
          <w:rFonts w:ascii="Times New Roman" w:eastAsia="Times New Roman" w:hAnsi="Times New Roman" w:cs="B Nazanin"/>
          <w:sz w:val="24"/>
          <w:szCs w:val="24"/>
          <w:rtl/>
        </w:rPr>
        <w:t>شود که باید روی آن</w:t>
      </w:r>
      <w:r w:rsidR="00FF02CD">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 xml:space="preserve">کلیک کنید، </w:t>
      </w:r>
      <w:r w:rsidRPr="006636E6">
        <w:rPr>
          <w:rFonts w:ascii="Times New Roman" w:eastAsia="Times New Roman" w:hAnsi="Times New Roman" w:cs="B Nazanin"/>
          <w:sz w:val="24"/>
          <w:szCs w:val="24"/>
        </w:rPr>
        <w:br/>
      </w:r>
      <w:r w:rsidRPr="006636E6">
        <w:rPr>
          <w:rFonts w:ascii="Times New Roman" w:eastAsia="Times New Roman" w:hAnsi="Times New Roman" w:cs="B Nazanin"/>
          <w:sz w:val="24"/>
          <w:szCs w:val="24"/>
          <w:rtl/>
        </w:rPr>
        <w:t>سپس ایمیل دیگری که شامل نام</w:t>
      </w:r>
      <w:r w:rsidR="00FF02CD">
        <w:rPr>
          <w:rFonts w:ascii="Times New Roman" w:eastAsia="Times New Roman" w:hAnsi="Times New Roman" w:cs="B Nazanin"/>
          <w:sz w:val="24"/>
          <w:szCs w:val="24"/>
          <w:rtl/>
        </w:rPr>
        <w:t xml:space="preserve"> کاربری و رمز عبور جدید است به </w:t>
      </w:r>
      <w:r w:rsidR="00FF02CD">
        <w:rPr>
          <w:rFonts w:ascii="Times New Roman" w:eastAsia="Times New Roman" w:hAnsi="Times New Roman" w:cs="B Nazanin" w:hint="cs"/>
          <w:sz w:val="24"/>
          <w:szCs w:val="24"/>
          <w:rtl/>
        </w:rPr>
        <w:t>ا</w:t>
      </w:r>
      <w:r w:rsidRPr="006636E6">
        <w:rPr>
          <w:rFonts w:ascii="Times New Roman" w:eastAsia="Times New Roman" w:hAnsi="Times New Roman" w:cs="B Nazanin"/>
          <w:sz w:val="24"/>
          <w:szCs w:val="24"/>
          <w:rtl/>
        </w:rPr>
        <w:t>یمیل ارسال شود</w:t>
      </w:r>
      <w:r w:rsidR="0065474A" w:rsidRPr="006636E6">
        <w:rPr>
          <w:rFonts w:ascii="Times New Roman" w:eastAsia="Times New Roman" w:hAnsi="Times New Roman" w:cs="B Nazanin" w:hint="cs"/>
          <w:sz w:val="24"/>
          <w:szCs w:val="24"/>
          <w:rtl/>
        </w:rPr>
        <w:t>.</w:t>
      </w:r>
    </w:p>
    <w:p w:rsidR="00152CCD" w:rsidRPr="006636E6" w:rsidRDefault="00152CCD" w:rsidP="0065474A">
      <w:pPr>
        <w:spacing w:after="0" w:line="240" w:lineRule="auto"/>
        <w:jc w:val="both"/>
        <w:rPr>
          <w:rFonts w:ascii="Times New Roman" w:eastAsia="Times New Roman" w:hAnsi="Times New Roman" w:cs="B Nazanin"/>
          <w:sz w:val="24"/>
          <w:szCs w:val="24"/>
        </w:rPr>
      </w:pPr>
    </w:p>
    <w:p w:rsidR="00DC3FDE" w:rsidRPr="006636E6" w:rsidRDefault="009C2AAB" w:rsidP="00152CCD">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 xml:space="preserve">3. </w:t>
      </w:r>
      <w:r w:rsidR="00DC3FDE" w:rsidRPr="006636E6">
        <w:rPr>
          <w:rFonts w:ascii="Times New Roman" w:eastAsia="Times New Roman" w:hAnsi="Times New Roman" w:cs="B Nazanin"/>
          <w:sz w:val="24"/>
          <w:szCs w:val="24"/>
          <w:rtl/>
        </w:rPr>
        <w:t>آیا ارسال عکس و تصاویر برنامه</w:t>
      </w:r>
      <w:r w:rsidR="0065474A"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 ضروری است؟</w:t>
      </w:r>
    </w:p>
    <w:p w:rsidR="00DC3FDE" w:rsidRPr="006636E6" w:rsidRDefault="00DC3FDE"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ارسال عکس برای "فعالیت</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مهم" لازم است</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تعداد ارسال عکس برای هر فعالیتی 1 عکس تعیین شده و لذا بایستی عکسی که جامع و نمایانگر تمام جوانب برنامه باشد ارسال گردد</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از ارسال عکس</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w:t>
      </w:r>
      <w:r w:rsidR="0065474A" w:rsidRPr="006636E6">
        <w:rPr>
          <w:rFonts w:ascii="Times New Roman" w:eastAsia="Times New Roman" w:hAnsi="Times New Roman" w:cs="B Nazanin"/>
          <w:sz w:val="24"/>
          <w:szCs w:val="24"/>
          <w:rtl/>
        </w:rPr>
        <w:t>ی نامرتبط با برنامه خودداری گرد</w:t>
      </w:r>
      <w:r w:rsidR="0065474A" w:rsidRPr="006636E6">
        <w:rPr>
          <w:rFonts w:ascii="Times New Roman" w:eastAsia="Times New Roman" w:hAnsi="Times New Roman" w:cs="B Nazanin" w:hint="cs"/>
          <w:sz w:val="24"/>
          <w:szCs w:val="24"/>
          <w:rtl/>
        </w:rPr>
        <w:t>د.</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حداکثر حجم عکس فعالیت</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 بایستی 500</w:t>
      </w:r>
      <w:r w:rsidR="00FF02CD">
        <w:rPr>
          <w:rFonts w:ascii="Times New Roman" w:eastAsia="Times New Roman" w:hAnsi="Times New Roman" w:cs="B Nazanin" w:hint="cs"/>
          <w:sz w:val="24"/>
          <w:szCs w:val="24"/>
          <w:rtl/>
        </w:rPr>
        <w:t>كيلو</w:t>
      </w:r>
      <w:r w:rsidR="00152CCD" w:rsidRPr="006636E6">
        <w:rPr>
          <w:rFonts w:ascii="Times New Roman" w:eastAsia="Times New Roman" w:hAnsi="Times New Roman" w:cs="B Nazanin" w:hint="cs"/>
          <w:sz w:val="24"/>
          <w:szCs w:val="24"/>
          <w:rtl/>
        </w:rPr>
        <w:t>بايت</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و</w:t>
      </w:r>
      <w:r w:rsidR="0065474A"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حداکثر حجم عکس کاربران در قسمت</w:t>
      </w:r>
      <w:r w:rsidR="0065474A"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"مشاهده اطلاعات شخصی" 100</w:t>
      </w:r>
      <w:r w:rsidRPr="006636E6">
        <w:rPr>
          <w:rFonts w:ascii="Times New Roman" w:eastAsia="Times New Roman" w:hAnsi="Times New Roman" w:cs="B Nazanin"/>
          <w:sz w:val="24"/>
          <w:szCs w:val="24"/>
        </w:rPr>
        <w:t xml:space="preserve">k </w:t>
      </w:r>
      <w:r w:rsidRPr="006636E6">
        <w:rPr>
          <w:rFonts w:ascii="Times New Roman" w:eastAsia="Times New Roman" w:hAnsi="Times New Roman" w:cs="B Nazanin"/>
          <w:sz w:val="24"/>
          <w:szCs w:val="24"/>
          <w:rtl/>
        </w:rPr>
        <w:t>تعیین شده است</w:t>
      </w:r>
      <w:r w:rsidRPr="006636E6">
        <w:rPr>
          <w:rFonts w:ascii="Times New Roman" w:eastAsia="Times New Roman" w:hAnsi="Times New Roman" w:cs="B Nazanin"/>
          <w:sz w:val="24"/>
          <w:szCs w:val="24"/>
        </w:rPr>
        <w:t>.</w:t>
      </w:r>
    </w:p>
    <w:p w:rsidR="00152CCD" w:rsidRPr="006636E6" w:rsidRDefault="00152CCD" w:rsidP="00152CCD">
      <w:pPr>
        <w:spacing w:after="0" w:line="240" w:lineRule="auto"/>
        <w:jc w:val="both"/>
        <w:rPr>
          <w:rFonts w:ascii="Times New Roman" w:eastAsia="Times New Roman" w:hAnsi="Times New Roman" w:cs="B Nazanin"/>
          <w:sz w:val="24"/>
          <w:szCs w:val="24"/>
          <w:rtl/>
        </w:rPr>
      </w:pPr>
    </w:p>
    <w:p w:rsidR="00DC3FDE" w:rsidRPr="006636E6" w:rsidRDefault="009C2AAB" w:rsidP="00152CCD">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 xml:space="preserve">4. </w:t>
      </w:r>
      <w:r w:rsidR="00DC3FDE" w:rsidRPr="006636E6">
        <w:rPr>
          <w:rFonts w:ascii="Times New Roman" w:eastAsia="Times New Roman" w:hAnsi="Times New Roman" w:cs="B Nazanin"/>
          <w:sz w:val="24"/>
          <w:szCs w:val="24"/>
          <w:rtl/>
        </w:rPr>
        <w:t>پیام</w:t>
      </w:r>
      <w:r w:rsidR="0065474A"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 xml:space="preserve">های الکترونیکی </w:t>
      </w:r>
      <w:r w:rsidR="00152CCD" w:rsidRPr="006636E6">
        <w:rPr>
          <w:rFonts w:ascii="Times New Roman" w:eastAsia="Times New Roman" w:hAnsi="Times New Roman" w:cs="B Nazanin" w:hint="cs"/>
          <w:sz w:val="24"/>
          <w:szCs w:val="24"/>
          <w:rtl/>
        </w:rPr>
        <w:t>درگاه فرهنگي</w:t>
      </w:r>
      <w:r w:rsidR="00DC3FDE" w:rsidRPr="006636E6">
        <w:rPr>
          <w:rFonts w:ascii="Times New Roman" w:eastAsia="Times New Roman" w:hAnsi="Times New Roman" w:cs="B Nazanin"/>
          <w:sz w:val="24"/>
          <w:szCs w:val="24"/>
          <w:rtl/>
        </w:rPr>
        <w:t xml:space="preserve"> به کدام آدرس ارسال می</w:t>
      </w:r>
      <w:r w:rsidR="0065474A"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گردد؟</w:t>
      </w:r>
    </w:p>
    <w:p w:rsidR="00DC3FDE" w:rsidRPr="006636E6" w:rsidRDefault="00DC3FDE"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به ایمیلی که در قسمت "مشاهده اطلاعات شخصی" توسط کاربران درج شده ارسال می</w:t>
      </w:r>
      <w:r w:rsidR="0065474A" w:rsidRPr="006636E6">
        <w:rPr>
          <w:rFonts w:ascii="Times New Roman" w:eastAsia="Times New Roman" w:hAnsi="Times New Roman" w:cs="B Nazanin" w:hint="cs"/>
          <w:sz w:val="24"/>
          <w:szCs w:val="24"/>
          <w:rtl/>
        </w:rPr>
        <w:t>‌</w:t>
      </w:r>
      <w:r w:rsidR="0065474A" w:rsidRPr="006636E6">
        <w:rPr>
          <w:rFonts w:ascii="Times New Roman" w:eastAsia="Times New Roman" w:hAnsi="Times New Roman" w:cs="B Nazanin"/>
          <w:sz w:val="24"/>
          <w:szCs w:val="24"/>
          <w:rtl/>
        </w:rPr>
        <w:t>گرد</w:t>
      </w:r>
      <w:r w:rsidR="0065474A" w:rsidRPr="006636E6">
        <w:rPr>
          <w:rFonts w:ascii="Times New Roman" w:eastAsia="Times New Roman" w:hAnsi="Times New Roman" w:cs="B Nazanin" w:hint="cs"/>
          <w:sz w:val="24"/>
          <w:szCs w:val="24"/>
          <w:rtl/>
        </w:rPr>
        <w:t>د</w:t>
      </w:r>
      <w:r w:rsidRPr="006636E6">
        <w:rPr>
          <w:rFonts w:ascii="Times New Roman" w:eastAsia="Times New Roman" w:hAnsi="Times New Roman" w:cs="B Nazanin"/>
          <w:sz w:val="24"/>
          <w:szCs w:val="24"/>
        </w:rPr>
        <w:t xml:space="preserve"> </w:t>
      </w:r>
      <w:r w:rsidR="0065474A" w:rsidRPr="006636E6">
        <w:rPr>
          <w:rFonts w:ascii="Times New Roman" w:eastAsia="Times New Roman" w:hAnsi="Times New Roman" w:cs="B Nazanin"/>
          <w:sz w:val="24"/>
          <w:szCs w:val="24"/>
        </w:rPr>
        <w:t>.</w:t>
      </w:r>
      <w:r w:rsidR="00152CCD" w:rsidRPr="006636E6">
        <w:rPr>
          <w:rFonts w:ascii="Times New Roman" w:eastAsia="Times New Roman" w:hAnsi="Times New Roman" w:cs="B Nazanin" w:hint="cs"/>
          <w:sz w:val="24"/>
          <w:szCs w:val="24"/>
          <w:rtl/>
        </w:rPr>
        <w:t xml:space="preserve">درصورتي كه </w:t>
      </w:r>
      <w:r w:rsidRPr="006636E6">
        <w:rPr>
          <w:rFonts w:ascii="Times New Roman" w:eastAsia="Times New Roman" w:hAnsi="Times New Roman" w:cs="B Nazanin"/>
          <w:sz w:val="24"/>
          <w:szCs w:val="24"/>
          <w:rtl/>
        </w:rPr>
        <w:t>نامه</w:t>
      </w:r>
      <w:r w:rsidR="006459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الکترونیکی را در</w:t>
      </w:r>
      <w:r w:rsidRPr="006636E6">
        <w:rPr>
          <w:rFonts w:ascii="Times New Roman" w:eastAsia="Times New Roman" w:hAnsi="Times New Roman" w:cs="B Nazanin"/>
          <w:sz w:val="24"/>
          <w:szCs w:val="24"/>
        </w:rPr>
        <w:t xml:space="preserve"> inbox </w:t>
      </w:r>
      <w:r w:rsidRPr="006636E6">
        <w:rPr>
          <w:rFonts w:ascii="Times New Roman" w:eastAsia="Times New Roman" w:hAnsi="Times New Roman" w:cs="B Nazanin"/>
          <w:sz w:val="24"/>
          <w:szCs w:val="24"/>
          <w:rtl/>
        </w:rPr>
        <w:t>مشاهده نمی</w:t>
      </w:r>
      <w:r w:rsidR="006459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فرمایید به</w:t>
      </w:r>
      <w:r w:rsidRPr="006636E6">
        <w:rPr>
          <w:rFonts w:ascii="Times New Roman" w:eastAsia="Times New Roman" w:hAnsi="Times New Roman" w:cs="B Nazanin"/>
          <w:sz w:val="24"/>
          <w:szCs w:val="24"/>
        </w:rPr>
        <w:t xml:space="preserve"> spam </w:t>
      </w:r>
      <w:r w:rsidRPr="006636E6">
        <w:rPr>
          <w:rFonts w:ascii="Times New Roman" w:eastAsia="Times New Roman" w:hAnsi="Times New Roman" w:cs="B Nazanin"/>
          <w:sz w:val="24"/>
          <w:szCs w:val="24"/>
          <w:rtl/>
        </w:rPr>
        <w:t>مراجعه نمایید</w:t>
      </w:r>
      <w:r w:rsidRPr="006636E6">
        <w:rPr>
          <w:rFonts w:ascii="Times New Roman" w:eastAsia="Times New Roman" w:hAnsi="Times New Roman" w:cs="B Nazanin"/>
          <w:sz w:val="24"/>
          <w:szCs w:val="24"/>
        </w:rPr>
        <w:t>.</w:t>
      </w:r>
    </w:p>
    <w:p w:rsidR="00152CCD" w:rsidRPr="006636E6" w:rsidRDefault="00152CCD" w:rsidP="00152CCD">
      <w:pPr>
        <w:spacing w:after="0" w:line="240" w:lineRule="auto"/>
        <w:jc w:val="both"/>
        <w:rPr>
          <w:rFonts w:ascii="Times New Roman" w:eastAsia="Times New Roman" w:hAnsi="Times New Roman" w:cs="B Nazanin"/>
          <w:sz w:val="24"/>
          <w:szCs w:val="24"/>
        </w:rPr>
      </w:pPr>
    </w:p>
    <w:p w:rsidR="009C2AAB" w:rsidRPr="006636E6" w:rsidRDefault="00152CCD" w:rsidP="00DC3FDE">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5.</w:t>
      </w:r>
      <w:r w:rsidR="00DC3FDE" w:rsidRPr="006636E6">
        <w:rPr>
          <w:rFonts w:ascii="Times New Roman" w:eastAsia="Times New Roman" w:hAnsi="Times New Roman" w:cs="B Nazanin"/>
          <w:sz w:val="24"/>
          <w:szCs w:val="24"/>
          <w:rtl/>
        </w:rPr>
        <w:t xml:space="preserve"> آیا لازم است در دانشگاه‌هایی که اداره کل تربیت بدنی و اداره کل مشاوره در چارت معاونت فرهنگی نمی‌باشد عملکرد آنها از طریق درگاه ارسال شود؟ </w:t>
      </w:r>
    </w:p>
    <w:p w:rsidR="004604AA" w:rsidRPr="006636E6" w:rsidRDefault="00DC3FDE" w:rsidP="00645967">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خیر این قسمت صرفاً برای دانشگاه‌هایی تعبیه شده که تربیت بدنی و مشاوره جزء معاونت فرهنگی می‌باشد</w:t>
      </w:r>
      <w:r w:rsidR="00645967" w:rsidRPr="006636E6">
        <w:rPr>
          <w:rFonts w:ascii="Times New Roman" w:eastAsia="Times New Roman" w:hAnsi="Times New Roman" w:cs="B Nazanin" w:hint="cs"/>
          <w:sz w:val="24"/>
          <w:szCs w:val="24"/>
          <w:rtl/>
        </w:rPr>
        <w:t>.</w:t>
      </w:r>
    </w:p>
    <w:p w:rsidR="00152CCD" w:rsidRPr="006636E6" w:rsidRDefault="00152CCD" w:rsidP="00645967">
      <w:pPr>
        <w:spacing w:after="0" w:line="240" w:lineRule="auto"/>
        <w:jc w:val="both"/>
        <w:rPr>
          <w:rFonts w:ascii="Times New Roman" w:eastAsia="Times New Roman" w:hAnsi="Times New Roman" w:cs="B Nazanin"/>
          <w:sz w:val="24"/>
          <w:szCs w:val="24"/>
          <w:rtl/>
        </w:rPr>
      </w:pPr>
    </w:p>
    <w:p w:rsidR="009C2AAB" w:rsidRPr="006636E6" w:rsidRDefault="00152CCD"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6.در</w:t>
      </w:r>
      <w:r w:rsidR="00FF02CD">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اردوهای تشکیلاتی</w:t>
      </w:r>
      <w:r w:rsidRPr="006636E6">
        <w:rPr>
          <w:rFonts w:ascii="Times New Roman" w:eastAsia="Times New Roman" w:hAnsi="Times New Roman" w:cs="B Nazanin" w:hint="cs"/>
          <w:sz w:val="24"/>
          <w:szCs w:val="24"/>
          <w:rtl/>
        </w:rPr>
        <w:t>(آموزشي)</w:t>
      </w:r>
      <w:r w:rsidR="00DC3FDE" w:rsidRPr="006636E6">
        <w:rPr>
          <w:rFonts w:ascii="Times New Roman" w:eastAsia="Times New Roman" w:hAnsi="Times New Roman" w:cs="B Nazanin"/>
          <w:sz w:val="24"/>
          <w:szCs w:val="24"/>
          <w:rtl/>
        </w:rPr>
        <w:t xml:space="preserve"> بسیج و</w:t>
      </w:r>
      <w:r w:rsidR="008A2DED">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انجمن اسلامی که گاهی به شکل سراسری وکشوری برگزار در قسمت سطح برگزاری کدام گزینه باید انتخاب شود؟</w:t>
      </w:r>
    </w:p>
    <w:p w:rsidR="009C2AAB" w:rsidRPr="006636E6" w:rsidRDefault="00DC3FDE" w:rsidP="004604AA">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این اردوها حتی اگر سراسری باشند در این قسمت گزینه دانشگاهی انتخاب می‌شود مگر اینکه همان دانش</w:t>
      </w:r>
      <w:r w:rsidR="00FF02CD">
        <w:rPr>
          <w:rFonts w:ascii="Times New Roman" w:eastAsia="Times New Roman" w:hAnsi="Times New Roman" w:cs="B Nazanin"/>
          <w:sz w:val="24"/>
          <w:szCs w:val="24"/>
          <w:rtl/>
        </w:rPr>
        <w:t>گاه میزبان اردوی تشکیلاتی ارسال</w:t>
      </w:r>
      <w:r w:rsidR="00FF02C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کننده گزارش باشد</w:t>
      </w:r>
      <w:r w:rsidRPr="006636E6">
        <w:rPr>
          <w:rFonts w:ascii="Times New Roman" w:eastAsia="Times New Roman" w:hAnsi="Times New Roman" w:cs="B Nazanin"/>
          <w:sz w:val="24"/>
          <w:szCs w:val="24"/>
        </w:rPr>
        <w:t xml:space="preserve">. </w:t>
      </w:r>
    </w:p>
    <w:p w:rsidR="00152CCD" w:rsidRPr="006636E6" w:rsidRDefault="00152CCD" w:rsidP="004604AA">
      <w:pPr>
        <w:spacing w:after="0" w:line="240" w:lineRule="auto"/>
        <w:jc w:val="both"/>
        <w:rPr>
          <w:rFonts w:ascii="Times New Roman" w:eastAsia="Times New Roman" w:hAnsi="Times New Roman" w:cs="B Nazanin"/>
          <w:sz w:val="24"/>
          <w:szCs w:val="24"/>
          <w:rtl/>
        </w:rPr>
      </w:pPr>
    </w:p>
    <w:p w:rsidR="00152CCD" w:rsidRPr="006636E6" w:rsidRDefault="00152CCD"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7.</w:t>
      </w:r>
      <w:r w:rsidR="00DC3FDE" w:rsidRPr="006636E6">
        <w:rPr>
          <w:rFonts w:ascii="Times New Roman" w:eastAsia="Times New Roman" w:hAnsi="Times New Roman" w:cs="B Nazanin"/>
          <w:sz w:val="24"/>
          <w:szCs w:val="24"/>
          <w:rtl/>
        </w:rPr>
        <w:t xml:space="preserve"> درخصوص تشکیل حلقه‌های مطالعاتی که در گزارش بعضی بخش‌ها مثل کانون فرهنگی و بسیج و انجمن ذکر شده این فعالیت تحت چه عنوان ثبت شود؟ </w:t>
      </w:r>
    </w:p>
    <w:p w:rsidR="004604AA" w:rsidRPr="006636E6" w:rsidRDefault="00DC3FDE" w:rsidP="00152C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حلقه‌های مطالعاتی باید تحت عنوان فعالیت‌های جمعی ثبت شود</w:t>
      </w:r>
      <w:r w:rsidR="004604A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w:t>
      </w:r>
    </w:p>
    <w:p w:rsidR="00E638C3" w:rsidRPr="006636E6" w:rsidRDefault="00E638C3" w:rsidP="00152CCD">
      <w:pPr>
        <w:spacing w:after="0" w:line="240" w:lineRule="auto"/>
        <w:jc w:val="both"/>
        <w:rPr>
          <w:rFonts w:ascii="Times New Roman" w:eastAsia="Times New Roman" w:hAnsi="Times New Roman" w:cs="B Nazanin"/>
          <w:sz w:val="24"/>
          <w:szCs w:val="24"/>
          <w:rtl/>
        </w:rPr>
      </w:pPr>
    </w:p>
    <w:p w:rsidR="00645967" w:rsidRPr="006636E6" w:rsidRDefault="00E638C3" w:rsidP="00E638C3">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8.</w:t>
      </w:r>
      <w:r w:rsidR="00DC3FDE" w:rsidRPr="006636E6">
        <w:rPr>
          <w:rFonts w:ascii="Times New Roman" w:eastAsia="Times New Roman" w:hAnsi="Times New Roman" w:cs="B Nazanin"/>
          <w:sz w:val="24"/>
          <w:szCs w:val="24"/>
          <w:rtl/>
        </w:rPr>
        <w:t xml:space="preserve"> سطح برگزاری اردوهای راهیان نور و جهادی چه می‌باشد؟</w:t>
      </w:r>
    </w:p>
    <w:p w:rsidR="00645967" w:rsidRPr="006636E6" w:rsidRDefault="00DC3FDE" w:rsidP="00645967">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پاسخ: سطح برگزاری این اردوها دانشگاهی می‌باشد</w:t>
      </w:r>
      <w:r w:rsidRPr="006636E6">
        <w:rPr>
          <w:rFonts w:ascii="Times New Roman" w:eastAsia="Times New Roman" w:hAnsi="Times New Roman" w:cs="B Nazanin"/>
          <w:sz w:val="24"/>
          <w:szCs w:val="24"/>
        </w:rPr>
        <w:t xml:space="preserve">. </w:t>
      </w:r>
    </w:p>
    <w:p w:rsidR="00E638C3" w:rsidRPr="006636E6" w:rsidRDefault="00E638C3" w:rsidP="00645967">
      <w:pPr>
        <w:spacing w:after="0" w:line="240" w:lineRule="auto"/>
        <w:jc w:val="both"/>
        <w:rPr>
          <w:rFonts w:ascii="Times New Roman" w:eastAsia="Times New Roman" w:hAnsi="Times New Roman" w:cs="B Nazanin"/>
          <w:sz w:val="24"/>
          <w:szCs w:val="24"/>
          <w:rtl/>
        </w:rPr>
      </w:pPr>
    </w:p>
    <w:p w:rsidR="00645967" w:rsidRPr="006636E6" w:rsidRDefault="00E638C3" w:rsidP="00E638C3">
      <w:pPr>
        <w:spacing w:after="0" w:line="240" w:lineRule="auto"/>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lastRenderedPageBreak/>
        <w:t>9.</w:t>
      </w:r>
      <w:r w:rsidR="00DC3FDE" w:rsidRPr="006636E6">
        <w:rPr>
          <w:rFonts w:ascii="Times New Roman" w:eastAsia="Times New Roman" w:hAnsi="Times New Roman" w:cs="B Nazanin"/>
          <w:sz w:val="24"/>
          <w:szCs w:val="24"/>
          <w:rtl/>
        </w:rPr>
        <w:t xml:space="preserve"> درخصوص برگزاری</w:t>
      </w:r>
      <w:r w:rsidRPr="006636E6">
        <w:rPr>
          <w:rFonts w:ascii="Times New Roman" w:eastAsia="Times New Roman" w:hAnsi="Times New Roman" w:cs="B Nazanin" w:hint="cs"/>
          <w:sz w:val="24"/>
          <w:szCs w:val="24"/>
          <w:rtl/>
        </w:rPr>
        <w:t xml:space="preserve"> سلسله</w:t>
      </w:r>
      <w:r w:rsidR="00DC3FDE" w:rsidRPr="006636E6">
        <w:rPr>
          <w:rFonts w:ascii="Times New Roman" w:eastAsia="Times New Roman" w:hAnsi="Times New Roman" w:cs="B Nazanin"/>
          <w:sz w:val="24"/>
          <w:szCs w:val="24"/>
          <w:rtl/>
        </w:rPr>
        <w:t xml:space="preserve"> کلاس‌های آموزشی آیا لازم است که گزارش برگزاری هر جلسه به صورت جداگانه </w:t>
      </w:r>
      <w:r w:rsidRPr="006636E6">
        <w:rPr>
          <w:rFonts w:ascii="Times New Roman" w:eastAsia="Times New Roman" w:hAnsi="Times New Roman" w:cs="B Nazanin" w:hint="cs"/>
          <w:sz w:val="24"/>
          <w:szCs w:val="24"/>
          <w:rtl/>
        </w:rPr>
        <w:t>ثبت شود؟</w:t>
      </w:r>
      <w:r w:rsidR="00DC3FDE" w:rsidRPr="006636E6">
        <w:rPr>
          <w:rFonts w:ascii="Times New Roman" w:eastAsia="Times New Roman" w:hAnsi="Times New Roman" w:cs="B Nazanin"/>
          <w:sz w:val="24"/>
          <w:szCs w:val="24"/>
          <w:rtl/>
        </w:rPr>
        <w:t xml:space="preserve"> </w:t>
      </w:r>
      <w:r w:rsidR="00DC3FDE" w:rsidRPr="006636E6">
        <w:rPr>
          <w:rFonts w:ascii="Times New Roman" w:eastAsia="Times New Roman" w:hAnsi="Times New Roman" w:cs="B Nazanin"/>
          <w:sz w:val="24"/>
          <w:szCs w:val="24"/>
        </w:rPr>
        <w:br/>
      </w:r>
      <w:r w:rsidR="00DC3FDE" w:rsidRPr="006636E6">
        <w:rPr>
          <w:rFonts w:ascii="Times New Roman" w:eastAsia="Times New Roman" w:hAnsi="Times New Roman" w:cs="B Nazanin"/>
          <w:sz w:val="24"/>
          <w:szCs w:val="24"/>
          <w:rtl/>
        </w:rPr>
        <w:t xml:space="preserve">درخصوص </w:t>
      </w:r>
      <w:r w:rsidRPr="006636E6">
        <w:rPr>
          <w:rFonts w:ascii="Times New Roman" w:eastAsia="Times New Roman" w:hAnsi="Times New Roman" w:cs="B Nazanin" w:hint="cs"/>
          <w:sz w:val="24"/>
          <w:szCs w:val="24"/>
          <w:rtl/>
        </w:rPr>
        <w:t xml:space="preserve">سلسله </w:t>
      </w:r>
      <w:r w:rsidR="00DC3FDE" w:rsidRPr="006636E6">
        <w:rPr>
          <w:rFonts w:ascii="Times New Roman" w:eastAsia="Times New Roman" w:hAnsi="Times New Roman" w:cs="B Nazanin"/>
          <w:sz w:val="24"/>
          <w:szCs w:val="24"/>
          <w:rtl/>
        </w:rPr>
        <w:t xml:space="preserve">دوره‌ها و کارگاه و کلاس آموزشی گزارش جلسات آن باید فقط یکبار </w:t>
      </w:r>
      <w:r w:rsidRPr="006636E6">
        <w:rPr>
          <w:rFonts w:ascii="Times New Roman" w:eastAsia="Times New Roman" w:hAnsi="Times New Roman" w:cs="B Nazanin" w:hint="cs"/>
          <w:sz w:val="24"/>
          <w:szCs w:val="24"/>
          <w:rtl/>
        </w:rPr>
        <w:t>ثبت</w:t>
      </w:r>
      <w:r w:rsidR="00DC3FDE" w:rsidRPr="006636E6">
        <w:rPr>
          <w:rFonts w:ascii="Times New Roman" w:eastAsia="Times New Roman" w:hAnsi="Times New Roman" w:cs="B Nazanin"/>
          <w:sz w:val="24"/>
          <w:szCs w:val="24"/>
          <w:rtl/>
        </w:rPr>
        <w:t xml:space="preserve"> شود و تعداد شرکت کنندگان در طول دوره</w:t>
      </w:r>
      <w:r w:rsidRPr="006636E6">
        <w:rPr>
          <w:rFonts w:ascii="Times New Roman" w:eastAsia="Times New Roman" w:hAnsi="Times New Roman" w:cs="B Nazanin" w:hint="cs"/>
          <w:sz w:val="24"/>
          <w:szCs w:val="24"/>
          <w:rtl/>
        </w:rPr>
        <w:t xml:space="preserve"> به صورت نفر ساعت</w:t>
      </w:r>
      <w:r w:rsidR="00DC3FDE" w:rsidRPr="006636E6">
        <w:rPr>
          <w:rFonts w:ascii="Times New Roman" w:eastAsia="Times New Roman" w:hAnsi="Times New Roman" w:cs="B Nazanin"/>
          <w:sz w:val="24"/>
          <w:szCs w:val="24"/>
          <w:rtl/>
        </w:rPr>
        <w:t xml:space="preserve"> ثبت شود .</w:t>
      </w:r>
      <w:r w:rsidR="00DC3FDE" w:rsidRPr="006636E6">
        <w:rPr>
          <w:rFonts w:ascii="Times New Roman" w:eastAsia="Times New Roman" w:hAnsi="Times New Roman" w:cs="B Nazanin"/>
          <w:sz w:val="24"/>
          <w:szCs w:val="24"/>
        </w:rPr>
        <w:t xml:space="preserve"> </w:t>
      </w:r>
    </w:p>
    <w:p w:rsidR="00E638C3" w:rsidRPr="006636E6" w:rsidRDefault="00E638C3" w:rsidP="00DC3FDE">
      <w:pPr>
        <w:spacing w:after="0" w:line="240" w:lineRule="auto"/>
        <w:rPr>
          <w:rFonts w:ascii="Times New Roman" w:eastAsia="Times New Roman" w:hAnsi="Times New Roman" w:cs="B Nazanin"/>
          <w:sz w:val="24"/>
          <w:szCs w:val="24"/>
          <w:rtl/>
        </w:rPr>
      </w:pPr>
    </w:p>
    <w:p w:rsidR="00DC3FDE" w:rsidRPr="006636E6" w:rsidRDefault="00E638C3"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10</w:t>
      </w:r>
      <w:r w:rsidR="009702BC"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چگونه حجم عکس را کم کنیم؟</w:t>
      </w:r>
    </w:p>
    <w:p w:rsidR="004604AA" w:rsidRPr="006636E6" w:rsidRDefault="00DC3FDE" w:rsidP="008A2DE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بر روی فایل</w:t>
      </w:r>
      <w:r w:rsidRPr="006636E6">
        <w:rPr>
          <w:rFonts w:ascii="Times New Roman" w:eastAsia="Times New Roman" w:hAnsi="Times New Roman" w:cs="B Nazanin"/>
          <w:sz w:val="24"/>
          <w:szCs w:val="24"/>
        </w:rPr>
        <w:t xml:space="preserve"> jpg </w:t>
      </w:r>
      <w:r w:rsidRPr="006636E6">
        <w:rPr>
          <w:rFonts w:ascii="Times New Roman" w:eastAsia="Times New Roman" w:hAnsi="Times New Roman" w:cs="B Nazanin"/>
          <w:sz w:val="24"/>
          <w:szCs w:val="24"/>
          <w:rtl/>
        </w:rPr>
        <w:t>عکس کلیک راست کنید</w:t>
      </w:r>
      <w:r w:rsidR="000139B8" w:rsidRPr="006636E6">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عبارت</w:t>
      </w:r>
      <w:r w:rsidRPr="006636E6">
        <w:rPr>
          <w:rFonts w:ascii="Times New Roman" w:eastAsia="Times New Roman" w:hAnsi="Times New Roman" w:cs="B Nazanin"/>
          <w:sz w:val="24"/>
          <w:szCs w:val="24"/>
        </w:rPr>
        <w:t xml:space="preserve">open with </w:t>
      </w:r>
      <w:r w:rsidRPr="006636E6">
        <w:rPr>
          <w:rFonts w:ascii="Times New Roman" w:eastAsia="Times New Roman" w:hAnsi="Times New Roman" w:cs="B Nazanin"/>
          <w:sz w:val="24"/>
          <w:szCs w:val="24"/>
          <w:rtl/>
        </w:rPr>
        <w:t>را انتخاب کنید</w:t>
      </w:r>
      <w:r w:rsidR="000139B8" w:rsidRPr="006636E6">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سپس عبارت</w:t>
      </w:r>
      <w:r w:rsidRPr="006636E6">
        <w:rPr>
          <w:rFonts w:ascii="Times New Roman" w:eastAsia="Times New Roman" w:hAnsi="Times New Roman" w:cs="B Nazanin"/>
          <w:sz w:val="24"/>
          <w:szCs w:val="24"/>
        </w:rPr>
        <w:t xml:space="preserve"> Microsoft office picture manager </w:t>
      </w:r>
      <w:r w:rsidRPr="006636E6">
        <w:rPr>
          <w:rFonts w:ascii="Times New Roman" w:eastAsia="Times New Roman" w:hAnsi="Times New Roman" w:cs="B Nazanin"/>
          <w:sz w:val="24"/>
          <w:szCs w:val="24"/>
          <w:rtl/>
        </w:rPr>
        <w:t>را انتخاب کنید</w:t>
      </w:r>
      <w:r w:rsidR="000139B8" w:rsidRPr="006636E6">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در بالای صفحه عبارت</w:t>
      </w:r>
      <w:r w:rsidRPr="006636E6">
        <w:rPr>
          <w:rFonts w:ascii="Times New Roman" w:eastAsia="Times New Roman" w:hAnsi="Times New Roman" w:cs="B Nazanin"/>
          <w:sz w:val="24"/>
          <w:szCs w:val="24"/>
        </w:rPr>
        <w:t xml:space="preserve"> Edit picture </w:t>
      </w:r>
      <w:r w:rsidRPr="006636E6">
        <w:rPr>
          <w:rFonts w:ascii="Times New Roman" w:eastAsia="Times New Roman" w:hAnsi="Times New Roman" w:cs="B Nazanin"/>
          <w:sz w:val="24"/>
          <w:szCs w:val="24"/>
          <w:rtl/>
        </w:rPr>
        <w:t>را کلیک کنید</w:t>
      </w:r>
      <w:r w:rsidR="000139B8" w:rsidRPr="006636E6">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در سمت راست عبارت</w:t>
      </w:r>
      <w:r w:rsidRPr="006636E6">
        <w:rPr>
          <w:rFonts w:ascii="Times New Roman" w:eastAsia="Times New Roman" w:hAnsi="Times New Roman" w:cs="B Nazanin"/>
          <w:sz w:val="24"/>
          <w:szCs w:val="24"/>
        </w:rPr>
        <w:t xml:space="preserve"> C</w:t>
      </w:r>
      <w:r w:rsidR="008A2DED">
        <w:rPr>
          <w:rFonts w:ascii="Times New Roman" w:eastAsia="Times New Roman" w:hAnsi="Times New Roman" w:cs="B Nazanin"/>
          <w:sz w:val="24"/>
          <w:szCs w:val="24"/>
        </w:rPr>
        <w:t>o</w:t>
      </w:r>
      <w:r w:rsidRPr="006636E6">
        <w:rPr>
          <w:rFonts w:ascii="Times New Roman" w:eastAsia="Times New Roman" w:hAnsi="Times New Roman" w:cs="B Nazanin"/>
          <w:sz w:val="24"/>
          <w:szCs w:val="24"/>
        </w:rPr>
        <w:t xml:space="preserve">mpress Pictures </w:t>
      </w:r>
      <w:r w:rsidRPr="006636E6">
        <w:rPr>
          <w:rFonts w:ascii="Times New Roman" w:eastAsia="Times New Roman" w:hAnsi="Times New Roman" w:cs="B Nazanin"/>
          <w:sz w:val="24"/>
          <w:szCs w:val="24"/>
          <w:rtl/>
        </w:rPr>
        <w:t>را انتخاب کنید</w:t>
      </w:r>
      <w:r w:rsidR="000139B8" w:rsidRPr="006636E6">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حال در سمت راست صفحه 4 آیکون وجود دارد که با انتخاب هرکدام از آن‌ها در ذیل صفحه حجم فشرده شده آن نمایش داده می‌شود</w:t>
      </w:r>
      <w:r w:rsidR="000139B8" w:rsidRPr="006636E6">
        <w:rPr>
          <w:rFonts w:ascii="Times New Roman" w:eastAsia="Times New Roman" w:hAnsi="Times New Roman" w:cs="B Nazanin" w:hint="cs"/>
          <w:sz w:val="24"/>
          <w:szCs w:val="24"/>
          <w:rtl/>
        </w:rPr>
        <w:t>.</w:t>
      </w:r>
    </w:p>
    <w:p w:rsidR="00DC3FDE" w:rsidRPr="006636E6" w:rsidRDefault="00DC3FDE" w:rsidP="00DC3FDE">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پس از انتخاب نوع عکس و تائید آن</w:t>
      </w:r>
      <w:r w:rsidRPr="006636E6">
        <w:rPr>
          <w:rFonts w:ascii="Times New Roman" w:eastAsia="Times New Roman" w:hAnsi="Times New Roman" w:cs="B Nazanin"/>
          <w:sz w:val="24"/>
          <w:szCs w:val="24"/>
        </w:rPr>
        <w:t xml:space="preserve"> (OK) </w:t>
      </w:r>
      <w:r w:rsidRPr="006636E6">
        <w:rPr>
          <w:rFonts w:ascii="Times New Roman" w:eastAsia="Times New Roman" w:hAnsi="Times New Roman" w:cs="B Nazanin"/>
          <w:sz w:val="24"/>
          <w:szCs w:val="24"/>
          <w:rtl/>
        </w:rPr>
        <w:t>با استفاده از عبارت</w:t>
      </w:r>
      <w:r w:rsidRPr="006636E6">
        <w:rPr>
          <w:rFonts w:ascii="Times New Roman" w:eastAsia="Times New Roman" w:hAnsi="Times New Roman" w:cs="B Nazanin"/>
          <w:sz w:val="24"/>
          <w:szCs w:val="24"/>
        </w:rPr>
        <w:t xml:space="preserve"> File </w:t>
      </w:r>
      <w:r w:rsidRPr="006636E6">
        <w:rPr>
          <w:rFonts w:ascii="Times New Roman" w:eastAsia="Times New Roman" w:hAnsi="Times New Roman" w:cs="B Nazanin"/>
          <w:sz w:val="24"/>
          <w:szCs w:val="24"/>
          <w:rtl/>
        </w:rPr>
        <w:t>در بالای صفحه، عکس جدید را با حجم محدود شده ذخیره کنید</w:t>
      </w:r>
      <w:r w:rsidRPr="006636E6">
        <w:rPr>
          <w:rFonts w:ascii="Times New Roman" w:eastAsia="Times New Roman" w:hAnsi="Times New Roman" w:cs="B Nazanin"/>
          <w:sz w:val="24"/>
          <w:szCs w:val="24"/>
        </w:rPr>
        <w:t>.</w:t>
      </w:r>
    </w:p>
    <w:p w:rsidR="00E638C3" w:rsidRPr="006636E6" w:rsidRDefault="00E638C3" w:rsidP="00DC3FDE">
      <w:pPr>
        <w:spacing w:after="0" w:line="240" w:lineRule="auto"/>
        <w:jc w:val="both"/>
        <w:rPr>
          <w:rFonts w:ascii="Times New Roman" w:eastAsia="Times New Roman" w:hAnsi="Times New Roman" w:cs="B Nazanin"/>
          <w:sz w:val="24"/>
          <w:szCs w:val="24"/>
        </w:rPr>
      </w:pPr>
    </w:p>
    <w:p w:rsidR="00DC3FDE" w:rsidRPr="006636E6" w:rsidRDefault="00E638C3"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11</w:t>
      </w:r>
      <w:r w:rsidR="009702BC"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چرا برخی از فعالیت های ثبت شده را در قسمت فهرست فعالیت</w:t>
      </w:r>
      <w:r w:rsidR="008A2DED">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 مشاهده نمی کنم؟</w:t>
      </w:r>
    </w:p>
    <w:p w:rsidR="00DC3FDE" w:rsidRPr="006636E6" w:rsidRDefault="00DC3FDE" w:rsidP="00E638C3">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فهرست فعالیت</w:t>
      </w:r>
      <w:r w:rsidR="000139B8"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فرهنگی دانشگاه</w:t>
      </w:r>
      <w:r w:rsidR="000139B8" w:rsidRPr="006636E6">
        <w:rPr>
          <w:rFonts w:ascii="Times New Roman" w:eastAsia="Times New Roman" w:hAnsi="Times New Roman" w:cs="B Nazanin" w:hint="cs"/>
          <w:sz w:val="24"/>
          <w:szCs w:val="24"/>
          <w:rtl/>
        </w:rPr>
        <w:t>‌</w:t>
      </w:r>
      <w:r w:rsidR="00E638C3" w:rsidRPr="006636E6">
        <w:rPr>
          <w:rFonts w:ascii="Times New Roman" w:eastAsia="Times New Roman" w:hAnsi="Times New Roman" w:cs="B Nazanin"/>
          <w:sz w:val="24"/>
          <w:szCs w:val="24"/>
          <w:rtl/>
        </w:rPr>
        <w:t>ها</w:t>
      </w:r>
      <w:r w:rsidR="00E638C3" w:rsidRPr="006636E6">
        <w:rPr>
          <w:rFonts w:ascii="Times New Roman" w:eastAsia="Times New Roman" w:hAnsi="Times New Roman" w:cs="B Nazanin" w:hint="cs"/>
          <w:sz w:val="24"/>
          <w:szCs w:val="24"/>
          <w:rtl/>
        </w:rPr>
        <w:t>، فعاليت</w:t>
      </w:r>
      <w:r w:rsidR="008A2DED">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هاي</w:t>
      </w:r>
      <w:r w:rsidRPr="006636E6">
        <w:rPr>
          <w:rFonts w:ascii="Times New Roman" w:eastAsia="Times New Roman" w:hAnsi="Times New Roman" w:cs="B Nazanin"/>
          <w:sz w:val="24"/>
          <w:szCs w:val="24"/>
          <w:rtl/>
        </w:rPr>
        <w:t xml:space="preserve"> سال</w:t>
      </w:r>
      <w:r w:rsidR="00E638C3" w:rsidRPr="006636E6">
        <w:rPr>
          <w:rFonts w:ascii="Times New Roman" w:eastAsia="Times New Roman" w:hAnsi="Times New Roman" w:cs="B Nazanin" w:hint="cs"/>
          <w:sz w:val="24"/>
          <w:szCs w:val="24"/>
          <w:rtl/>
        </w:rPr>
        <w:t>جاري</w:t>
      </w:r>
      <w:r w:rsidRPr="006636E6">
        <w:rPr>
          <w:rFonts w:ascii="Times New Roman" w:eastAsia="Times New Roman" w:hAnsi="Times New Roman" w:cs="B Nazanin"/>
          <w:sz w:val="24"/>
          <w:szCs w:val="24"/>
          <w:rtl/>
        </w:rPr>
        <w:t xml:space="preserve"> نمایش داده می</w:t>
      </w:r>
      <w:r w:rsidR="000139B8"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شود. لذا برای دیدن گزارش فعالیت</w:t>
      </w:r>
      <w:r w:rsidR="000139B8"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فرهنگی سال</w:t>
      </w:r>
      <w:r w:rsidR="000139B8"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قبل ابتدا بایستی سال گزارش را تغییر و سپس جستجو را کلیک نمایید</w:t>
      </w:r>
      <w:r w:rsidRPr="006636E6">
        <w:rPr>
          <w:rFonts w:ascii="Times New Roman" w:eastAsia="Times New Roman" w:hAnsi="Times New Roman" w:cs="B Nazanin"/>
          <w:sz w:val="24"/>
          <w:szCs w:val="24"/>
        </w:rPr>
        <w:t>.</w:t>
      </w:r>
    </w:p>
    <w:p w:rsidR="00E638C3" w:rsidRPr="006636E6" w:rsidRDefault="00E638C3" w:rsidP="00E638C3">
      <w:pPr>
        <w:spacing w:after="0" w:line="240" w:lineRule="auto"/>
        <w:jc w:val="both"/>
        <w:rPr>
          <w:rFonts w:ascii="Times New Roman" w:eastAsia="Times New Roman" w:hAnsi="Times New Roman" w:cs="B Nazanin"/>
          <w:sz w:val="24"/>
          <w:szCs w:val="24"/>
        </w:rPr>
      </w:pPr>
    </w:p>
    <w:p w:rsidR="00DC3FDE" w:rsidRPr="006636E6" w:rsidRDefault="006660D4" w:rsidP="000139B8">
      <w:pPr>
        <w:spacing w:after="0" w:line="240" w:lineRule="auto"/>
        <w:rPr>
          <w:rFonts w:ascii="Times New Roman" w:eastAsia="Times New Roman" w:hAnsi="Times New Roman" w:cs="B Nazanin"/>
          <w:sz w:val="24"/>
          <w:szCs w:val="24"/>
        </w:rPr>
      </w:pPr>
      <w:r>
        <w:rPr>
          <w:rFonts w:ascii="Times New Roman" w:eastAsia="Times New Roman" w:hAnsi="Times New Roman" w:cs="B Nazanin" w:hint="cs"/>
          <w:sz w:val="24"/>
          <w:szCs w:val="24"/>
          <w:rtl/>
        </w:rPr>
        <w:t>12</w:t>
      </w:r>
      <w:r w:rsidR="009702BC"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موقع ثبت فعالیت فرهنگی سیستم پیغام "دسترسی غیر مجاز می</w:t>
      </w:r>
      <w:r w:rsidR="000139B8"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باشد" می</w:t>
      </w:r>
      <w:r w:rsidR="000139B8"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دهد،</w:t>
      </w:r>
      <w:r w:rsidR="000139B8"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چه باید کرد؟</w:t>
      </w:r>
    </w:p>
    <w:p w:rsidR="00DC3FDE" w:rsidRPr="006636E6" w:rsidRDefault="00DC3FDE" w:rsidP="00E638C3">
      <w:pPr>
        <w:spacing w:after="0" w:line="240" w:lineRule="auto"/>
        <w:jc w:val="both"/>
        <w:rPr>
          <w:rFonts w:ascii="Times New Roman" w:eastAsia="Times New Roman" w:hAnsi="Times New Roman" w:cs="B Nazanin"/>
          <w:sz w:val="24"/>
          <w:szCs w:val="24"/>
        </w:rPr>
      </w:pPr>
      <w:r w:rsidRPr="006636E6">
        <w:rPr>
          <w:rFonts w:ascii="Times New Roman" w:eastAsia="Times New Roman" w:hAnsi="Times New Roman" w:cs="B Nazanin"/>
          <w:sz w:val="24"/>
          <w:szCs w:val="24"/>
          <w:rtl/>
        </w:rPr>
        <w:t>نام دقیق دانشگاه را به ایمیل</w:t>
      </w:r>
      <w:r w:rsidRPr="006636E6">
        <w:rPr>
          <w:rFonts w:ascii="Times New Roman" w:eastAsia="Times New Roman" w:hAnsi="Times New Roman" w:cs="B Nazanin"/>
          <w:sz w:val="24"/>
          <w:szCs w:val="24"/>
        </w:rPr>
        <w:t xml:space="preserve"> </w:t>
      </w:r>
      <w:r w:rsidR="00E638C3" w:rsidRPr="006636E6">
        <w:rPr>
          <w:rFonts w:ascii="Times New Roman" w:eastAsia="Times New Roman" w:hAnsi="Times New Roman" w:cs="B Nazanin"/>
          <w:sz w:val="24"/>
          <w:szCs w:val="24"/>
        </w:rPr>
        <w:t>dnva</w:t>
      </w:r>
      <w:r w:rsidRPr="006636E6">
        <w:rPr>
          <w:rFonts w:ascii="Times New Roman" w:eastAsia="Times New Roman" w:hAnsi="Times New Roman" w:cs="B Nazanin"/>
          <w:sz w:val="24"/>
          <w:szCs w:val="24"/>
        </w:rPr>
        <w:t>@</w:t>
      </w:r>
      <w:r w:rsidR="00E638C3" w:rsidRPr="006636E6">
        <w:rPr>
          <w:rFonts w:ascii="Times New Roman" w:eastAsia="Times New Roman" w:hAnsi="Times New Roman" w:cs="B Nazanin"/>
          <w:sz w:val="24"/>
          <w:szCs w:val="24"/>
        </w:rPr>
        <w:t>chmail</w:t>
      </w:r>
      <w:r w:rsidRPr="006636E6">
        <w:rPr>
          <w:rFonts w:ascii="Times New Roman" w:eastAsia="Times New Roman" w:hAnsi="Times New Roman" w:cs="B Nazanin"/>
          <w:sz w:val="24"/>
          <w:szCs w:val="24"/>
        </w:rPr>
        <w:t xml:space="preserve">.ir </w:t>
      </w:r>
      <w:r w:rsidRPr="006636E6">
        <w:rPr>
          <w:rFonts w:ascii="Times New Roman" w:eastAsia="Times New Roman" w:hAnsi="Times New Roman" w:cs="B Nazanin"/>
          <w:sz w:val="24"/>
          <w:szCs w:val="24"/>
          <w:rtl/>
        </w:rPr>
        <w:t>ارسال کنید. در اسرع وقت مشکل حل می</w:t>
      </w:r>
      <w:r w:rsidR="004604A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شود</w:t>
      </w:r>
      <w:r w:rsidRPr="006636E6">
        <w:rPr>
          <w:rFonts w:ascii="Times New Roman" w:eastAsia="Times New Roman" w:hAnsi="Times New Roman" w:cs="B Nazanin"/>
          <w:sz w:val="24"/>
          <w:szCs w:val="24"/>
        </w:rPr>
        <w:t>.</w:t>
      </w:r>
    </w:p>
    <w:p w:rsidR="00E638C3" w:rsidRPr="006636E6" w:rsidRDefault="00E638C3" w:rsidP="00E638C3">
      <w:pPr>
        <w:spacing w:after="0" w:line="240" w:lineRule="auto"/>
        <w:jc w:val="both"/>
        <w:rPr>
          <w:rFonts w:ascii="Times New Roman" w:eastAsia="Times New Roman" w:hAnsi="Times New Roman" w:cs="B Nazanin"/>
          <w:sz w:val="24"/>
          <w:szCs w:val="24"/>
        </w:rPr>
      </w:pPr>
    </w:p>
    <w:p w:rsidR="00DC3FDE" w:rsidRPr="006636E6" w:rsidRDefault="009702BC"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 xml:space="preserve">13. </w:t>
      </w:r>
      <w:r w:rsidR="00DC3FDE" w:rsidRPr="006636E6">
        <w:rPr>
          <w:rFonts w:ascii="Times New Roman" w:eastAsia="Times New Roman" w:hAnsi="Times New Roman" w:cs="B Nazanin"/>
          <w:sz w:val="24"/>
          <w:szCs w:val="24"/>
          <w:rtl/>
        </w:rPr>
        <w:t>برگزاری نماز را چگونه ثبت نماییم؟</w:t>
      </w:r>
    </w:p>
    <w:p w:rsidR="009702BC" w:rsidRPr="006636E6" w:rsidRDefault="00DC3FDE" w:rsidP="00E638C3">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زمینه فعالیت: دینی</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نوع فعالیت: برنامه‌های جمعی</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عنوان فعالیت: برگزاری روزانه نماز</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جماعت ظهر</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افزودن توضیحات کامل در بخش توضیح فعالیت</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نوع برگزاری: روزانه </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سطح برگزاری: دانشگاه </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تعداد شرکت</w:t>
      </w:r>
      <w:r w:rsidR="007629A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کنندگان: میانگین تعداد شرکت کننده در یک نوبت از نماز </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هزینه برگزاری فعالیت</w:t>
      </w:r>
      <w:r w:rsidR="007629A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 xml:space="preserve">کل هزینه‌های انجام شده در طول سال برای برگزاری نماز جماعت در آن نوبت </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تاریخ برگزاری: روز ثبت فعالیت را انتخاب نمایید</w:t>
      </w:r>
      <w:r w:rsidR="008A2DED">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مجری برگزاری نماز در آن مؤسسه آموزش عالی انتخاب گردد</w:t>
      </w:r>
      <w:r w:rsidR="007629A0" w:rsidRPr="006636E6">
        <w:rPr>
          <w:rFonts w:ascii="Times New Roman" w:eastAsia="Times New Roman" w:hAnsi="Times New Roman" w:cs="B Nazanin" w:hint="cs"/>
          <w:sz w:val="24"/>
          <w:szCs w:val="24"/>
          <w:rtl/>
        </w:rPr>
        <w:t>.</w:t>
      </w:r>
    </w:p>
    <w:p w:rsidR="009702BC" w:rsidRPr="006636E6" w:rsidRDefault="00DC3FDE" w:rsidP="00E638C3">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لازم به ذکر است</w:t>
      </w:r>
      <w:r w:rsidR="00F96F84" w:rsidRPr="006636E6">
        <w:rPr>
          <w:rFonts w:ascii="Times New Roman" w:eastAsia="Times New Roman" w:hAnsi="Times New Roman" w:cs="B Nazanin" w:hint="cs"/>
          <w:sz w:val="24"/>
          <w:szCs w:val="24"/>
          <w:rtl/>
        </w:rPr>
        <w:t xml:space="preserve"> هر وعده برگزاري نماز</w:t>
      </w:r>
      <w:r w:rsidRPr="006636E6">
        <w:rPr>
          <w:rFonts w:ascii="Times New Roman" w:eastAsia="Times New Roman" w:hAnsi="Times New Roman" w:cs="B Nazanin"/>
          <w:sz w:val="24"/>
          <w:szCs w:val="24"/>
          <w:rtl/>
        </w:rPr>
        <w:t xml:space="preserve"> </w:t>
      </w:r>
      <w:r w:rsidR="00E638C3" w:rsidRPr="006636E6">
        <w:rPr>
          <w:rFonts w:ascii="Times New Roman" w:eastAsia="Times New Roman" w:hAnsi="Times New Roman" w:cs="B Nazanin" w:hint="cs"/>
          <w:sz w:val="24"/>
          <w:szCs w:val="24"/>
          <w:rtl/>
        </w:rPr>
        <w:t>در طول سال</w:t>
      </w:r>
      <w:r w:rsidR="008A2DED">
        <w:rPr>
          <w:rFonts w:ascii="Times New Roman" w:eastAsia="Times New Roman" w:hAnsi="Times New Roman" w:cs="B Nazanin" w:hint="cs"/>
          <w:sz w:val="24"/>
          <w:szCs w:val="24"/>
          <w:rtl/>
        </w:rPr>
        <w:t>‌</w:t>
      </w:r>
      <w:r w:rsidR="00E638C3" w:rsidRPr="006636E6">
        <w:rPr>
          <w:rFonts w:ascii="Times New Roman" w:eastAsia="Times New Roman" w:hAnsi="Times New Roman" w:cs="B Nazanin" w:hint="cs"/>
          <w:sz w:val="24"/>
          <w:szCs w:val="24"/>
          <w:rtl/>
        </w:rPr>
        <w:t>تحصيلي فقط يكبار ثبت مي‌گردد</w:t>
      </w:r>
      <w:r w:rsidR="00F96F84" w:rsidRPr="006636E6">
        <w:rPr>
          <w:rFonts w:ascii="Times New Roman" w:eastAsia="Times New Roman" w:hAnsi="Times New Roman" w:cs="B Nazanin" w:hint="cs"/>
          <w:sz w:val="24"/>
          <w:szCs w:val="24"/>
          <w:rtl/>
        </w:rPr>
        <w:t>.</w:t>
      </w:r>
    </w:p>
    <w:p w:rsidR="00F96F84" w:rsidRPr="006636E6" w:rsidRDefault="00F96F84" w:rsidP="00E638C3">
      <w:pPr>
        <w:spacing w:after="0" w:line="240" w:lineRule="auto"/>
        <w:jc w:val="both"/>
        <w:rPr>
          <w:rFonts w:ascii="Times New Roman" w:eastAsia="Times New Roman" w:hAnsi="Times New Roman" w:cs="B Nazanin"/>
          <w:sz w:val="24"/>
          <w:szCs w:val="24"/>
          <w:rtl/>
        </w:rPr>
      </w:pPr>
    </w:p>
    <w:p w:rsidR="00DC3FDE" w:rsidRPr="006636E6" w:rsidRDefault="009702BC"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 xml:space="preserve">14. </w:t>
      </w:r>
      <w:r w:rsidR="00DC3FDE" w:rsidRPr="006636E6">
        <w:rPr>
          <w:rFonts w:ascii="Times New Roman" w:eastAsia="Times New Roman" w:hAnsi="Times New Roman" w:cs="B Nazanin"/>
          <w:sz w:val="24"/>
          <w:szCs w:val="24"/>
          <w:rtl/>
        </w:rPr>
        <w:t>فعالیت‌های دفتر نمایندگی نهاد مقام معظم رهبری را چگونه ثبت نماییم؟</w:t>
      </w:r>
    </w:p>
    <w:p w:rsidR="007629A0" w:rsidRPr="006636E6" w:rsidRDefault="00DC3FDE" w:rsidP="007629A0">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برای این منظور فقط ثبت فعالیت‌های زیر لازم است</w:t>
      </w:r>
      <w:r w:rsidRPr="006636E6">
        <w:rPr>
          <w:rFonts w:ascii="Times New Roman" w:eastAsia="Times New Roman" w:hAnsi="Times New Roman" w:cs="B Nazanin"/>
          <w:sz w:val="24"/>
          <w:szCs w:val="24"/>
        </w:rPr>
        <w:t>:</w:t>
      </w:r>
      <w:r w:rsidR="007629A0" w:rsidRPr="006636E6">
        <w:rPr>
          <w:rFonts w:ascii="Times New Roman" w:eastAsia="Times New Roman" w:hAnsi="Times New Roman" w:cs="B Nazanin" w:hint="cs"/>
          <w:sz w:val="24"/>
          <w:szCs w:val="24"/>
          <w:rtl/>
        </w:rPr>
        <w:t xml:space="preserve"> </w:t>
      </w:r>
    </w:p>
    <w:p w:rsidR="009702BC" w:rsidRPr="006636E6" w:rsidRDefault="009702BC" w:rsidP="007629A0">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 xml:space="preserve">1- </w:t>
      </w:r>
      <w:r w:rsidR="00DC3FDE" w:rsidRPr="006636E6">
        <w:rPr>
          <w:rFonts w:ascii="Times New Roman" w:eastAsia="Times New Roman" w:hAnsi="Times New Roman" w:cs="B Nazanin"/>
          <w:sz w:val="24"/>
          <w:szCs w:val="24"/>
          <w:rtl/>
        </w:rPr>
        <w:t>فعالیت‌هایی که از بودجه معاونت یا مدیریت فرهنگی استفاده شده است</w:t>
      </w:r>
      <w:r w:rsidR="007629A0" w:rsidRPr="006636E6">
        <w:rPr>
          <w:rFonts w:ascii="Times New Roman" w:eastAsia="Times New Roman" w:hAnsi="Times New Roman" w:cs="B Nazanin" w:hint="cs"/>
          <w:sz w:val="24"/>
          <w:szCs w:val="24"/>
          <w:rtl/>
        </w:rPr>
        <w:t>.</w:t>
      </w:r>
    </w:p>
    <w:p w:rsidR="009702BC" w:rsidRPr="006636E6" w:rsidRDefault="009702BC" w:rsidP="007629A0">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 xml:space="preserve">2- </w:t>
      </w:r>
      <w:r w:rsidR="00DC3FDE" w:rsidRPr="006636E6">
        <w:rPr>
          <w:rFonts w:ascii="Times New Roman" w:eastAsia="Times New Roman" w:hAnsi="Times New Roman" w:cs="B Nazanin"/>
          <w:sz w:val="24"/>
          <w:szCs w:val="24"/>
          <w:rtl/>
        </w:rPr>
        <w:t>فعالیت‌هایی که بصورت مشارکتی( حوزه فرهنگی و دفتر نهاد) برگزار میگردد</w:t>
      </w:r>
      <w:r w:rsidR="007629A0" w:rsidRPr="006636E6">
        <w:rPr>
          <w:rFonts w:ascii="Times New Roman" w:eastAsia="Times New Roman" w:hAnsi="Times New Roman" w:cs="B Nazanin" w:hint="cs"/>
          <w:sz w:val="24"/>
          <w:szCs w:val="24"/>
          <w:rtl/>
        </w:rPr>
        <w:t>.</w:t>
      </w:r>
    </w:p>
    <w:p w:rsidR="00DC3FDE" w:rsidRPr="006636E6" w:rsidRDefault="009702BC" w:rsidP="009702BC">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3-</w:t>
      </w:r>
      <w:r w:rsidR="00DC3FDE" w:rsidRPr="006636E6">
        <w:rPr>
          <w:rFonts w:ascii="Times New Roman" w:eastAsia="Times New Roman" w:hAnsi="Times New Roman" w:cs="B Nazanin"/>
          <w:sz w:val="24"/>
          <w:szCs w:val="24"/>
        </w:rPr>
        <w:t xml:space="preserve"> </w:t>
      </w:r>
      <w:r w:rsidR="00DC3FDE" w:rsidRPr="006636E6">
        <w:rPr>
          <w:rFonts w:ascii="Times New Roman" w:eastAsia="Times New Roman" w:hAnsi="Times New Roman" w:cs="B Nazanin"/>
          <w:sz w:val="24"/>
          <w:szCs w:val="24"/>
          <w:rtl/>
        </w:rPr>
        <w:t>برخی از فعالیت‌های مهم مثل کرسی‌های آزاداندیشی که از طریق هر دو نهاد پی‌گیری می‌شود</w:t>
      </w:r>
      <w:r w:rsidR="00DC3FDE" w:rsidRPr="006636E6">
        <w:rPr>
          <w:rFonts w:ascii="Times New Roman" w:eastAsia="Times New Roman" w:hAnsi="Times New Roman" w:cs="B Nazanin"/>
          <w:sz w:val="24"/>
          <w:szCs w:val="24"/>
        </w:rPr>
        <w:t>.</w:t>
      </w:r>
    </w:p>
    <w:p w:rsidR="00F96F84" w:rsidRPr="006636E6" w:rsidRDefault="00F96F84" w:rsidP="009702BC">
      <w:pPr>
        <w:spacing w:after="0" w:line="240" w:lineRule="auto"/>
        <w:jc w:val="both"/>
        <w:rPr>
          <w:rFonts w:ascii="Times New Roman" w:eastAsia="Times New Roman" w:hAnsi="Times New Roman" w:cs="B Nazanin"/>
          <w:sz w:val="24"/>
          <w:szCs w:val="24"/>
          <w:rtl/>
        </w:rPr>
      </w:pPr>
    </w:p>
    <w:p w:rsidR="00DC3FDE" w:rsidRPr="006636E6" w:rsidRDefault="009702BC"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15.</w:t>
      </w:r>
      <w:r w:rsidR="00DC3FDE" w:rsidRPr="006636E6">
        <w:rPr>
          <w:rFonts w:ascii="Times New Roman" w:eastAsia="Times New Roman" w:hAnsi="Times New Roman" w:cs="B Nazanin"/>
          <w:sz w:val="24"/>
          <w:szCs w:val="24"/>
          <w:rtl/>
        </w:rPr>
        <w:t>ثبت فعالیت های فرهنگی کدام دانشگاهها در این سامانه ضروری است؟</w:t>
      </w:r>
    </w:p>
    <w:p w:rsidR="009702BC" w:rsidRPr="006636E6" w:rsidRDefault="008A2DED" w:rsidP="008A2DED">
      <w:pPr>
        <w:spacing w:after="0" w:line="240" w:lineRule="auto"/>
        <w:jc w:val="both"/>
        <w:rPr>
          <w:rFonts w:ascii="Times New Roman" w:eastAsia="Times New Roman" w:hAnsi="Times New Roman" w:cs="B Nazanin"/>
          <w:sz w:val="24"/>
          <w:szCs w:val="24"/>
          <w:rtl/>
        </w:rPr>
      </w:pPr>
      <w:r>
        <w:rPr>
          <w:rFonts w:ascii="Times New Roman" w:eastAsia="Times New Roman" w:hAnsi="Times New Roman" w:cs="B Nazanin"/>
          <w:sz w:val="24"/>
          <w:szCs w:val="24"/>
          <w:rtl/>
        </w:rPr>
        <w:t>در حال حاضر ثبت فعالیت</w:t>
      </w:r>
      <w:r>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های فرهنگی اجتماعی دانشگاه</w:t>
      </w:r>
      <w:r w:rsidR="007629A0"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های دولتی، موسسات آموزش</w:t>
      </w:r>
      <w:r w:rsidR="007629A0" w:rsidRPr="006636E6">
        <w:rPr>
          <w:rFonts w:ascii="Times New Roman" w:eastAsia="Times New Roman" w:hAnsi="Times New Roman" w:cs="B Nazanin" w:hint="cs"/>
          <w:sz w:val="24"/>
          <w:szCs w:val="24"/>
          <w:rtl/>
        </w:rPr>
        <w:t>‌</w:t>
      </w:r>
      <w:r>
        <w:rPr>
          <w:rFonts w:ascii="Times New Roman" w:eastAsia="Times New Roman" w:hAnsi="Times New Roman" w:cs="B Nazanin"/>
          <w:sz w:val="24"/>
          <w:szCs w:val="24"/>
          <w:rtl/>
        </w:rPr>
        <w:t>عالی غیر دولتی غیر</w:t>
      </w:r>
      <w:r w:rsidR="00DC3FDE" w:rsidRPr="006636E6">
        <w:rPr>
          <w:rFonts w:ascii="Times New Roman" w:eastAsia="Times New Roman" w:hAnsi="Times New Roman" w:cs="B Nazanin"/>
          <w:sz w:val="24"/>
          <w:szCs w:val="24"/>
          <w:rtl/>
        </w:rPr>
        <w:t xml:space="preserve">انتفاعی، مراکز و واحدهای پیام نور </w:t>
      </w:r>
      <w:r>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 xml:space="preserve">مراکز جامع علمی کاربردی </w:t>
      </w:r>
      <w:r>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 xml:space="preserve"> آموزشکده</w:t>
      </w:r>
      <w:r w:rsidR="007629A0"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w:t>
      </w:r>
      <w:r>
        <w:rPr>
          <w:rFonts w:ascii="Times New Roman" w:eastAsia="Times New Roman" w:hAnsi="Times New Roman" w:cs="B Nazanin" w:hint="cs"/>
          <w:sz w:val="24"/>
          <w:szCs w:val="24"/>
          <w:rtl/>
        </w:rPr>
        <w:t>ي فني و حرفه‌</w:t>
      </w:r>
      <w:r w:rsidR="00F96F84" w:rsidRPr="006636E6">
        <w:rPr>
          <w:rFonts w:ascii="Times New Roman" w:eastAsia="Times New Roman" w:hAnsi="Times New Roman" w:cs="B Nazanin" w:hint="cs"/>
          <w:sz w:val="24"/>
          <w:szCs w:val="24"/>
          <w:rtl/>
        </w:rPr>
        <w:t>اي</w:t>
      </w:r>
      <w:r w:rsidR="00DC3FDE" w:rsidRPr="006636E6">
        <w:rPr>
          <w:rFonts w:ascii="Times New Roman" w:eastAsia="Times New Roman" w:hAnsi="Times New Roman" w:cs="B Nazanin"/>
          <w:sz w:val="24"/>
          <w:szCs w:val="24"/>
          <w:rtl/>
        </w:rPr>
        <w:t xml:space="preserve"> و</w:t>
      </w:r>
      <w:r w:rsidR="00F96F84" w:rsidRPr="006636E6">
        <w:rPr>
          <w:rFonts w:ascii="Times New Roman" w:eastAsia="Times New Roman" w:hAnsi="Times New Roman" w:cs="B Nazanin" w:hint="cs"/>
          <w:sz w:val="24"/>
          <w:szCs w:val="24"/>
          <w:rtl/>
        </w:rPr>
        <w:t xml:space="preserve"> دانشگاه فرهنگيان </w:t>
      </w:r>
      <w:r w:rsidR="00DC3FDE" w:rsidRPr="006636E6">
        <w:rPr>
          <w:rFonts w:ascii="Times New Roman" w:eastAsia="Times New Roman" w:hAnsi="Times New Roman" w:cs="B Nazanin"/>
          <w:sz w:val="24"/>
          <w:szCs w:val="24"/>
          <w:rtl/>
        </w:rPr>
        <w:t>ضروری است</w:t>
      </w:r>
      <w:r w:rsidR="007629A0" w:rsidRPr="006636E6">
        <w:rPr>
          <w:rFonts w:ascii="Times New Roman" w:eastAsia="Times New Roman" w:hAnsi="Times New Roman" w:cs="B Nazanin" w:hint="cs"/>
          <w:sz w:val="24"/>
          <w:szCs w:val="24"/>
          <w:rtl/>
        </w:rPr>
        <w:t>.</w:t>
      </w:r>
    </w:p>
    <w:p w:rsidR="00F96F84" w:rsidRPr="006636E6" w:rsidRDefault="00DC3FDE" w:rsidP="00F96F84">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در خصوص دانشگاه</w:t>
      </w:r>
      <w:r w:rsidR="00CF768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های آزاد تا اطلاع ثانوی نیازی به تکمیل </w:t>
      </w:r>
      <w:r w:rsidR="00F96F84" w:rsidRPr="006636E6">
        <w:rPr>
          <w:rFonts w:ascii="Times New Roman" w:eastAsia="Times New Roman" w:hAnsi="Times New Roman" w:cs="B Nazanin" w:hint="cs"/>
          <w:sz w:val="24"/>
          <w:szCs w:val="24"/>
          <w:rtl/>
        </w:rPr>
        <w:t>درگاه فرهنگي</w:t>
      </w:r>
      <w:r w:rsidRPr="006636E6">
        <w:rPr>
          <w:rFonts w:ascii="Times New Roman" w:eastAsia="Times New Roman" w:hAnsi="Times New Roman" w:cs="B Nazanin"/>
          <w:sz w:val="24"/>
          <w:szCs w:val="24"/>
          <w:rtl/>
        </w:rPr>
        <w:t xml:space="preserve"> نیست</w:t>
      </w:r>
      <w:r w:rsidRPr="006636E6">
        <w:rPr>
          <w:rFonts w:ascii="Times New Roman" w:eastAsia="Times New Roman" w:hAnsi="Times New Roman" w:cs="B Nazanin"/>
          <w:sz w:val="24"/>
          <w:szCs w:val="24"/>
        </w:rPr>
        <w:t>.</w:t>
      </w:r>
    </w:p>
    <w:p w:rsidR="00F96F84" w:rsidRPr="006636E6" w:rsidRDefault="00F96F84" w:rsidP="00F96F84">
      <w:pPr>
        <w:spacing w:after="0" w:line="240" w:lineRule="auto"/>
        <w:jc w:val="both"/>
        <w:rPr>
          <w:rFonts w:ascii="Times New Roman" w:eastAsia="Times New Roman" w:hAnsi="Times New Roman" w:cs="B Nazanin"/>
          <w:sz w:val="24"/>
          <w:szCs w:val="24"/>
        </w:rPr>
      </w:pPr>
    </w:p>
    <w:p w:rsidR="00DC3FDE" w:rsidRPr="006636E6" w:rsidRDefault="00CE10BA" w:rsidP="00F96F84">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w:t>
      </w:r>
      <w:r w:rsidR="00F96F84" w:rsidRPr="006636E6">
        <w:rPr>
          <w:rFonts w:ascii="Times New Roman" w:eastAsia="Times New Roman" w:hAnsi="Times New Roman" w:cs="B Nazanin" w:hint="cs"/>
          <w:sz w:val="24"/>
          <w:szCs w:val="24"/>
          <w:rtl/>
        </w:rPr>
        <w:t>6</w:t>
      </w:r>
      <w:r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اساتید مشاور فرهنگی را</w:t>
      </w:r>
      <w:r w:rsidR="00F96F84" w:rsidRPr="006636E6">
        <w:rPr>
          <w:rFonts w:ascii="Times New Roman" w:eastAsia="Times New Roman" w:hAnsi="Times New Roman" w:cs="B Nazanin" w:hint="cs"/>
          <w:sz w:val="24"/>
          <w:szCs w:val="24"/>
          <w:rtl/>
        </w:rPr>
        <w:t xml:space="preserve"> چگونه</w:t>
      </w:r>
      <w:r w:rsidR="00DC3FDE" w:rsidRPr="006636E6">
        <w:rPr>
          <w:rFonts w:ascii="Times New Roman" w:eastAsia="Times New Roman" w:hAnsi="Times New Roman" w:cs="B Nazanin"/>
          <w:sz w:val="24"/>
          <w:szCs w:val="24"/>
          <w:rtl/>
        </w:rPr>
        <w:t xml:space="preserve"> ثبت کنیم؟</w:t>
      </w:r>
    </w:p>
    <w:p w:rsidR="00CE10BA" w:rsidRPr="006636E6" w:rsidRDefault="00DC3FDE" w:rsidP="00F96F84">
      <w:pPr>
        <w:spacing w:after="0" w:line="240" w:lineRule="auto"/>
        <w:jc w:val="both"/>
        <w:rPr>
          <w:rFonts w:ascii="Times New Roman" w:eastAsia="Times New Roman" w:hAnsi="Times New Roman" w:cs="B Nazanin"/>
          <w:sz w:val="24"/>
          <w:szCs w:val="24"/>
        </w:rPr>
      </w:pPr>
      <w:r w:rsidRPr="006636E6">
        <w:rPr>
          <w:rFonts w:ascii="Times New Roman" w:eastAsia="Times New Roman" w:hAnsi="Times New Roman" w:cs="B Nazanin"/>
          <w:sz w:val="24"/>
          <w:szCs w:val="24"/>
          <w:rtl/>
        </w:rPr>
        <w:t xml:space="preserve">برای این منظور لازم است </w:t>
      </w:r>
      <w:r w:rsidR="00F96F84" w:rsidRPr="006636E6">
        <w:rPr>
          <w:rFonts w:ascii="Times New Roman" w:eastAsia="Times New Roman" w:hAnsi="Times New Roman" w:cs="B Nazanin" w:hint="cs"/>
          <w:sz w:val="24"/>
          <w:szCs w:val="24"/>
          <w:rtl/>
        </w:rPr>
        <w:t>براي</w:t>
      </w:r>
      <w:r w:rsidRPr="006636E6">
        <w:rPr>
          <w:rFonts w:ascii="Times New Roman" w:eastAsia="Times New Roman" w:hAnsi="Times New Roman" w:cs="B Nazanin"/>
          <w:sz w:val="24"/>
          <w:szCs w:val="24"/>
          <w:rtl/>
        </w:rPr>
        <w:t xml:space="preserve"> هر استاد یک فعالیت ثبت شود.</w:t>
      </w:r>
      <w:r w:rsidR="003D1C81" w:rsidRPr="006636E6">
        <w:rPr>
          <w:rFonts w:ascii="Times New Roman" w:eastAsia="Times New Roman" w:hAnsi="Times New Roman" w:cs="B Nazanin" w:hint="cs"/>
          <w:sz w:val="24"/>
          <w:szCs w:val="24"/>
          <w:rtl/>
        </w:rPr>
        <w:t xml:space="preserve"> </w:t>
      </w:r>
    </w:p>
    <w:p w:rsidR="00CE10BA" w:rsidRPr="006636E6" w:rsidRDefault="00DC3FDE" w:rsidP="00FF02C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در ثبت فعالیت</w:t>
      </w:r>
      <w:r w:rsidR="0098799D"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فرهنگی جدیدگزینه "ثبت استاد مشاور فرهنگی" انتخاب شود</w:t>
      </w:r>
      <w:r w:rsidR="0098799D" w:rsidRPr="006636E6">
        <w:rPr>
          <w:rFonts w:ascii="Times New Roman" w:eastAsia="Times New Roman" w:hAnsi="Times New Roman" w:cs="B Nazanin" w:hint="cs"/>
          <w:sz w:val="24"/>
          <w:szCs w:val="24"/>
          <w:rtl/>
        </w:rPr>
        <w:t>.</w:t>
      </w:r>
    </w:p>
    <w:p w:rsidR="00DC3FDE" w:rsidRPr="006636E6" w:rsidRDefault="00DC3FDE" w:rsidP="00F96F84">
      <w:pPr>
        <w:spacing w:after="0" w:line="240" w:lineRule="auto"/>
        <w:ind w:left="360"/>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lastRenderedPageBreak/>
        <w:t>زمینه فعالیت براساس نوع مشاوره انتخاب گردد. برای انجمن</w:t>
      </w:r>
      <w:r w:rsidR="0098799D"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علمی زمینه علمی، برای فعالیت</w:t>
      </w:r>
      <w:r w:rsidR="0098799D"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سیاسی زمینه سیاسی، برای فعالیت</w:t>
      </w:r>
      <w:r w:rsidR="0098799D"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های فرهنگی زمینه فرهنگی </w:t>
      </w:r>
      <w:r w:rsidR="00F96F84"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نوع فعالیت ثبت استاد مشاور فرهنگی انتخاب گردد</w:t>
      </w:r>
      <w:r w:rsidR="0098799D" w:rsidRPr="006636E6">
        <w:rPr>
          <w:rFonts w:ascii="Times New Roman" w:eastAsia="Times New Roman" w:hAnsi="Times New Roman" w:cs="B Nazanin" w:hint="cs"/>
          <w:sz w:val="24"/>
          <w:szCs w:val="24"/>
          <w:rtl/>
        </w:rPr>
        <w:t>.</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عنوان فعالیت</w:t>
      </w:r>
      <w:r w:rsidR="0098799D"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 انتخاب آقای دکتر...به عنوان مشاور</w:t>
      </w:r>
      <w:r w:rsidRPr="006636E6">
        <w:rPr>
          <w:rFonts w:ascii="Times New Roman" w:eastAsia="Times New Roman" w:hAnsi="Times New Roman" w:cs="B Nazanin"/>
          <w:sz w:val="24"/>
          <w:szCs w:val="24"/>
        </w:rPr>
        <w:t xml:space="preserve">...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 xml:space="preserve">محل برگزاری: دانشگاه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نوع برگزاری:</w:t>
      </w:r>
      <w:r w:rsidR="0098799D"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 xml:space="preserve">سایر </w:t>
      </w:r>
      <w:r w:rsidR="00F96F84"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مخاطب:</w:t>
      </w:r>
      <w:r w:rsidR="0098799D"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 xml:space="preserve">اساتید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شرکت</w:t>
      </w:r>
      <w:r w:rsidR="0098799D"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کننده: 1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 xml:space="preserve">هزینه: صفر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تاریخ برگزاری:</w:t>
      </w:r>
      <w:r w:rsidR="0098799D"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 xml:space="preserve">تاریخ صدور حکم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مجری:معاونت فرهنگی</w:t>
      </w:r>
      <w:r w:rsidR="0098799D"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(امضا</w:t>
      </w:r>
      <w:r w:rsidR="0098799D" w:rsidRPr="006636E6">
        <w:rPr>
          <w:rFonts w:ascii="Times New Roman" w:eastAsia="Times New Roman" w:hAnsi="Times New Roman" w:cs="B Nazanin" w:hint="cs"/>
          <w:sz w:val="24"/>
          <w:szCs w:val="24"/>
          <w:rtl/>
        </w:rPr>
        <w:t>ء</w:t>
      </w:r>
      <w:r w:rsidRPr="006636E6">
        <w:rPr>
          <w:rFonts w:ascii="Times New Roman" w:eastAsia="Times New Roman" w:hAnsi="Times New Roman" w:cs="B Nazanin"/>
          <w:sz w:val="24"/>
          <w:szCs w:val="24"/>
          <w:rtl/>
        </w:rPr>
        <w:t xml:space="preserve"> کننده حکم</w:t>
      </w:r>
      <w:r w:rsidR="0065474A"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r w:rsidR="00F96F84"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در قسمت آپلود فایل: نوع فایل سایر انتخاب شود و فایل پی دی اف</w:t>
      </w:r>
      <w:r w:rsidR="00F96F84" w:rsidRPr="006636E6">
        <w:rPr>
          <w:rFonts w:ascii="Times New Roman" w:eastAsia="Times New Roman" w:hAnsi="Times New Roman" w:cs="B Nazanin" w:hint="cs"/>
          <w:sz w:val="24"/>
          <w:szCs w:val="24"/>
          <w:rtl/>
        </w:rPr>
        <w:t xml:space="preserve"> حكم استاد مشاور</w:t>
      </w:r>
      <w:r w:rsidRPr="006636E6">
        <w:rPr>
          <w:rFonts w:ascii="Times New Roman" w:eastAsia="Times New Roman" w:hAnsi="Times New Roman" w:cs="B Nazanin"/>
          <w:sz w:val="24"/>
          <w:szCs w:val="24"/>
          <w:rtl/>
        </w:rPr>
        <w:t xml:space="preserve"> آپلود گردد</w:t>
      </w:r>
      <w:r w:rsidRPr="006636E6">
        <w:rPr>
          <w:rFonts w:ascii="Times New Roman" w:eastAsia="Times New Roman" w:hAnsi="Times New Roman" w:cs="B Nazanin"/>
          <w:sz w:val="24"/>
          <w:szCs w:val="24"/>
        </w:rPr>
        <w:t>.</w:t>
      </w:r>
    </w:p>
    <w:p w:rsidR="00F96F84" w:rsidRPr="006636E6" w:rsidRDefault="00F96F84" w:rsidP="00F96F84">
      <w:pPr>
        <w:spacing w:after="0" w:line="240" w:lineRule="auto"/>
        <w:ind w:left="360"/>
        <w:jc w:val="both"/>
        <w:rPr>
          <w:rFonts w:ascii="Times New Roman" w:eastAsia="Times New Roman" w:hAnsi="Times New Roman" w:cs="B Nazanin"/>
          <w:sz w:val="24"/>
          <w:szCs w:val="24"/>
          <w:rtl/>
        </w:rPr>
      </w:pPr>
    </w:p>
    <w:p w:rsidR="00DC3FDE" w:rsidRPr="006636E6" w:rsidRDefault="00F96F84" w:rsidP="00F96F84">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17</w:t>
      </w:r>
      <w:r w:rsidR="00CE10BA"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فعالیت</w:t>
      </w:r>
      <w:r w:rsidR="001E7B67"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های مربوط به تشکل</w:t>
      </w:r>
      <w:r w:rsidR="001E7B67"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های اساتید چگونه ثبت می</w:t>
      </w:r>
      <w:r w:rsidR="001E7B67"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گردد؟</w:t>
      </w:r>
    </w:p>
    <w:p w:rsidR="00F96F84" w:rsidRPr="006636E6" w:rsidRDefault="00DC3FDE" w:rsidP="00F96F84">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برای این منظور مخاطب، اساتید انتخاب می</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گردد و مجری تشکل</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اسلامی</w:t>
      </w:r>
      <w:r w:rsidR="00F96F84" w:rsidRPr="006636E6">
        <w:rPr>
          <w:rFonts w:ascii="Times New Roman" w:eastAsia="Times New Roman" w:hAnsi="Times New Roman" w:cs="B Nazanin" w:hint="cs"/>
          <w:sz w:val="24"/>
          <w:szCs w:val="24"/>
          <w:rtl/>
        </w:rPr>
        <w:t>.</w:t>
      </w:r>
    </w:p>
    <w:p w:rsidR="00DC3FDE" w:rsidRPr="006636E6" w:rsidRDefault="00DC3FDE" w:rsidP="00F96F84">
      <w:pPr>
        <w:spacing w:after="0" w:line="240" w:lineRule="auto"/>
        <w:jc w:val="both"/>
        <w:rPr>
          <w:rFonts w:ascii="Times New Roman" w:eastAsia="Times New Roman" w:hAnsi="Times New Roman" w:cs="B Nazanin"/>
          <w:sz w:val="24"/>
          <w:szCs w:val="24"/>
        </w:rPr>
      </w:pPr>
    </w:p>
    <w:p w:rsidR="00DC3FDE" w:rsidRPr="006636E6" w:rsidRDefault="00CE10BA" w:rsidP="00DB5E5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w:t>
      </w:r>
      <w:r w:rsidR="00DB5E5E" w:rsidRPr="006636E6">
        <w:rPr>
          <w:rFonts w:ascii="Times New Roman" w:eastAsia="Times New Roman" w:hAnsi="Times New Roman" w:cs="B Nazanin" w:hint="cs"/>
          <w:sz w:val="24"/>
          <w:szCs w:val="24"/>
          <w:rtl/>
        </w:rPr>
        <w:t>8</w:t>
      </w:r>
      <w:r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 xml:space="preserve">چه زمانی مخاطب فعالیت را </w:t>
      </w:r>
      <w:r w:rsidR="00DC3FDE" w:rsidRPr="006636E6">
        <w:rPr>
          <w:rFonts w:ascii="Times New Roman" w:eastAsia="Times New Roman" w:hAnsi="Times New Roman" w:cs="B Nazanin"/>
          <w:sz w:val="24"/>
          <w:szCs w:val="24"/>
        </w:rPr>
        <w:t>"</w:t>
      </w:r>
      <w:r w:rsidR="00DC3FDE" w:rsidRPr="006636E6">
        <w:rPr>
          <w:rFonts w:ascii="Times New Roman" w:eastAsia="Times New Roman" w:hAnsi="Times New Roman" w:cs="B Nazanin"/>
          <w:sz w:val="24"/>
          <w:szCs w:val="24"/>
          <w:rtl/>
        </w:rPr>
        <w:t>اساتید" یا "کارکنان" انتخاب کنیم؟</w:t>
      </w:r>
    </w:p>
    <w:p w:rsidR="00CE10BA" w:rsidRPr="006636E6" w:rsidRDefault="00DC3FDE" w:rsidP="001E7B67">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تنها در صورتی مجاز به انتخاب گستره مخاطب</w:t>
      </w:r>
      <w:r w:rsidRPr="006636E6">
        <w:rPr>
          <w:rFonts w:ascii="Times New Roman" w:eastAsia="Times New Roman" w:hAnsi="Times New Roman" w:cs="B Nazanin"/>
          <w:sz w:val="24"/>
          <w:szCs w:val="24"/>
        </w:rPr>
        <w:t xml:space="preserve">" </w:t>
      </w:r>
      <w:r w:rsidRPr="006636E6">
        <w:rPr>
          <w:rFonts w:ascii="Times New Roman" w:eastAsia="Times New Roman" w:hAnsi="Times New Roman" w:cs="B Nazanin"/>
          <w:sz w:val="24"/>
          <w:szCs w:val="24"/>
          <w:rtl/>
        </w:rPr>
        <w:t>اساتید" یا" کارکنان" هستید که آن فعالیت صرفاً برای قشر مذکور تعریف شده باشد در غیر این صورت در همه موارد، مخاطب دانشجویان انتخاب می‌گردد</w:t>
      </w:r>
      <w:r w:rsidR="001E7B67" w:rsidRPr="006636E6">
        <w:rPr>
          <w:rFonts w:ascii="Times New Roman" w:eastAsia="Times New Roman" w:hAnsi="Times New Roman" w:cs="B Nazanin" w:hint="cs"/>
          <w:sz w:val="24"/>
          <w:szCs w:val="24"/>
          <w:rtl/>
        </w:rPr>
        <w:t>.</w:t>
      </w:r>
    </w:p>
    <w:p w:rsidR="00DC3FDE" w:rsidRPr="006636E6" w:rsidRDefault="00DC3FDE" w:rsidP="00DC3FDE">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در فعالیت</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فرهنگی که با حضور هر 3 گروه دانشجویان، کارکنان و اساتید برگزار می</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شود، مخاطبان را </w:t>
      </w:r>
      <w:r w:rsidRPr="006636E6">
        <w:rPr>
          <w:rFonts w:ascii="Times New Roman" w:eastAsia="Times New Roman" w:hAnsi="Times New Roman" w:cs="B Nazanin"/>
          <w:sz w:val="24"/>
          <w:szCs w:val="24"/>
        </w:rPr>
        <w:t>"</w:t>
      </w:r>
      <w:r w:rsidRPr="006636E6">
        <w:rPr>
          <w:rFonts w:ascii="Times New Roman" w:eastAsia="Times New Roman" w:hAnsi="Times New Roman" w:cs="B Nazanin"/>
          <w:sz w:val="24"/>
          <w:szCs w:val="24"/>
          <w:rtl/>
        </w:rPr>
        <w:t>دانش</w:t>
      </w:r>
      <w:r w:rsidR="00F96F84" w:rsidRPr="006636E6">
        <w:rPr>
          <w:rFonts w:ascii="Times New Roman" w:eastAsia="Times New Roman" w:hAnsi="Times New Roman" w:cs="B Nazanin" w:hint="cs"/>
          <w:sz w:val="24"/>
          <w:szCs w:val="24"/>
          <w:rtl/>
        </w:rPr>
        <w:t>ج</w:t>
      </w:r>
      <w:r w:rsidRPr="006636E6">
        <w:rPr>
          <w:rFonts w:ascii="Times New Roman" w:eastAsia="Times New Roman" w:hAnsi="Times New Roman" w:cs="B Nazanin"/>
          <w:sz w:val="24"/>
          <w:szCs w:val="24"/>
          <w:rtl/>
        </w:rPr>
        <w:t>ویی" انتخاب نمایید</w:t>
      </w:r>
      <w:r w:rsidRPr="006636E6">
        <w:rPr>
          <w:rFonts w:ascii="Times New Roman" w:eastAsia="Times New Roman" w:hAnsi="Times New Roman" w:cs="B Nazanin"/>
          <w:sz w:val="24"/>
          <w:szCs w:val="24"/>
        </w:rPr>
        <w:t>.</w:t>
      </w:r>
    </w:p>
    <w:p w:rsidR="00F96F84" w:rsidRPr="006636E6" w:rsidRDefault="00F96F84" w:rsidP="00DC3FDE">
      <w:pPr>
        <w:spacing w:after="0" w:line="240" w:lineRule="auto"/>
        <w:jc w:val="both"/>
        <w:rPr>
          <w:rFonts w:ascii="Times New Roman" w:eastAsia="Times New Roman" w:hAnsi="Times New Roman" w:cs="B Nazanin"/>
          <w:sz w:val="24"/>
          <w:szCs w:val="24"/>
          <w:rtl/>
        </w:rPr>
      </w:pPr>
    </w:p>
    <w:p w:rsidR="00DC3FDE" w:rsidRPr="006636E6" w:rsidRDefault="00DB5E5E" w:rsidP="00DC3FD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19</w:t>
      </w:r>
      <w:r w:rsidR="007E7D44"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جلسات برگزار شده را چگونه ثبت کنیم؟</w:t>
      </w:r>
    </w:p>
    <w:p w:rsidR="00CE10BA" w:rsidRPr="006636E6" w:rsidRDefault="00DC3FDE" w:rsidP="001E7B67">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 xml:space="preserve">منظور از جلسات، جلساتی هستند که در </w:t>
      </w:r>
      <w:r w:rsidR="001E7B67" w:rsidRPr="006636E6">
        <w:rPr>
          <w:rFonts w:ascii="Times New Roman" w:eastAsia="Times New Roman" w:hAnsi="Times New Roman" w:cs="B Nazanin" w:hint="cs"/>
          <w:sz w:val="24"/>
          <w:szCs w:val="24"/>
          <w:rtl/>
        </w:rPr>
        <w:t>آ</w:t>
      </w:r>
      <w:r w:rsidRPr="006636E6">
        <w:rPr>
          <w:rFonts w:ascii="Times New Roman" w:eastAsia="Times New Roman" w:hAnsi="Times New Roman" w:cs="B Nazanin"/>
          <w:sz w:val="24"/>
          <w:szCs w:val="24"/>
          <w:rtl/>
        </w:rPr>
        <w:t>یین‌نامه‌ها به آن‌ها اشاره شد</w:t>
      </w:r>
      <w:r w:rsidR="001E7B67" w:rsidRPr="006636E6">
        <w:rPr>
          <w:rFonts w:ascii="Times New Roman" w:eastAsia="Times New Roman" w:hAnsi="Times New Roman" w:cs="B Nazanin"/>
          <w:sz w:val="24"/>
          <w:szCs w:val="24"/>
          <w:rtl/>
        </w:rPr>
        <w:t>ه و دارای ترکیب مشخصی بوده و بر</w:t>
      </w:r>
      <w:r w:rsidRPr="006636E6">
        <w:rPr>
          <w:rFonts w:ascii="Times New Roman" w:eastAsia="Times New Roman" w:hAnsi="Times New Roman" w:cs="B Nazanin"/>
          <w:sz w:val="24"/>
          <w:szCs w:val="24"/>
          <w:rtl/>
        </w:rPr>
        <w:t xml:space="preserve">اساس </w:t>
      </w:r>
      <w:r w:rsidR="001E7B67" w:rsidRPr="006636E6">
        <w:rPr>
          <w:rFonts w:ascii="Times New Roman" w:eastAsia="Times New Roman" w:hAnsi="Times New Roman" w:cs="B Nazanin" w:hint="cs"/>
          <w:sz w:val="24"/>
          <w:szCs w:val="24"/>
          <w:rtl/>
        </w:rPr>
        <w:t>آ</w:t>
      </w:r>
      <w:r w:rsidRPr="006636E6">
        <w:rPr>
          <w:rFonts w:ascii="Times New Roman" w:eastAsia="Times New Roman" w:hAnsi="Times New Roman" w:cs="B Nazanin"/>
          <w:sz w:val="24"/>
          <w:szCs w:val="24"/>
          <w:rtl/>
        </w:rPr>
        <w:t>یین</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نامه‌ها، به صورت ماهانه یا دوره‌ای برگزار می‌شود</w:t>
      </w:r>
      <w:r w:rsidR="001E7B67" w:rsidRPr="006636E6">
        <w:rPr>
          <w:rFonts w:ascii="Times New Roman" w:eastAsia="Times New Roman" w:hAnsi="Times New Roman" w:cs="B Nazanin" w:hint="cs"/>
          <w:sz w:val="24"/>
          <w:szCs w:val="24"/>
          <w:rtl/>
        </w:rPr>
        <w:t>.</w:t>
      </w:r>
    </w:p>
    <w:p w:rsidR="00CE10BA" w:rsidRPr="006636E6" w:rsidRDefault="00DC3FDE" w:rsidP="00DB5E5E">
      <w:pPr>
        <w:spacing w:after="0" w:line="240" w:lineRule="auto"/>
        <w:jc w:val="both"/>
        <w:rPr>
          <w:rFonts w:ascii="Times New Roman" w:eastAsia="Times New Roman" w:hAnsi="Times New Roman" w:cs="B Nazanin"/>
          <w:sz w:val="24"/>
          <w:szCs w:val="24"/>
        </w:rPr>
      </w:pPr>
      <w:r w:rsidRPr="006636E6">
        <w:rPr>
          <w:rFonts w:ascii="Times New Roman" w:eastAsia="Times New Roman" w:hAnsi="Times New Roman" w:cs="B Nazanin"/>
          <w:sz w:val="24"/>
          <w:szCs w:val="24"/>
          <w:rtl/>
        </w:rPr>
        <w:t>جلسات شورای فرهنگی دانشگاه، شورای فرهنگی دانشکده یا پردیس، کمیته حمایت و نظارت و انجمن‌های علمی دانشجویی، شورای تعامل و تبادل نظر، کمیته ناظر بر نشریات، هیئت دانشگاهی کرسی‌های آزاداندیشی، هیئت نظارت بر تشکل‌های اسلامی دانشگاهیان، شورای هماهنگی فعالیت‌های فرهنگی استان (ویژه دانشگاه‌های مادر استان)، شورای صیانت یا کمیته حجاب و عفاف، شورای نظارت بر فعالیت</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کانون‌های فرهنگی و هنری بایستی در درگاه فرهنگی ثبت گردند</w:t>
      </w:r>
      <w:r w:rsidR="001E7B67" w:rsidRPr="006636E6">
        <w:rPr>
          <w:rFonts w:ascii="Times New Roman" w:eastAsia="Times New Roman" w:hAnsi="Times New Roman" w:cs="B Nazanin" w:hint="cs"/>
          <w:sz w:val="24"/>
          <w:szCs w:val="24"/>
          <w:rtl/>
        </w:rPr>
        <w:t>.</w:t>
      </w:r>
    </w:p>
    <w:p w:rsidR="00CE10BA" w:rsidRPr="006636E6" w:rsidRDefault="00DC3FDE" w:rsidP="008A2DE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نیازی به ثبت جلسات داخلی نمی‌باشد</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r w:rsidR="00DB5E5E" w:rsidRPr="006636E6">
        <w:rPr>
          <w:rFonts w:ascii="Times New Roman" w:eastAsia="Times New Roman" w:hAnsi="Times New Roman" w:cs="B Nazanin" w:hint="cs"/>
          <w:sz w:val="24"/>
          <w:szCs w:val="24"/>
          <w:rtl/>
        </w:rPr>
        <w:t>حضور م</w:t>
      </w:r>
      <w:r w:rsidR="008A2DED">
        <w:rPr>
          <w:rFonts w:ascii="Times New Roman" w:eastAsia="Times New Roman" w:hAnsi="Times New Roman" w:cs="B Nazanin" w:hint="cs"/>
          <w:sz w:val="24"/>
          <w:szCs w:val="24"/>
          <w:rtl/>
        </w:rPr>
        <w:t>عاون فرهنگي و اجتماعي و ساير مديران در جلس</w:t>
      </w:r>
      <w:r w:rsidR="00DB5E5E" w:rsidRPr="006636E6">
        <w:rPr>
          <w:rFonts w:ascii="Times New Roman" w:eastAsia="Times New Roman" w:hAnsi="Times New Roman" w:cs="B Nazanin" w:hint="cs"/>
          <w:sz w:val="24"/>
          <w:szCs w:val="24"/>
          <w:rtl/>
        </w:rPr>
        <w:t>ات خارج از دانشگاه به جز جلسات</w:t>
      </w:r>
      <w:r w:rsidR="008A2DED">
        <w:rPr>
          <w:rFonts w:ascii="Times New Roman" w:eastAsia="Times New Roman" w:hAnsi="Times New Roman" w:cs="B Nazanin" w:hint="cs"/>
          <w:sz w:val="24"/>
          <w:szCs w:val="24"/>
          <w:rtl/>
        </w:rPr>
        <w:t xml:space="preserve"> </w:t>
      </w:r>
      <w:r w:rsidR="00DB5E5E" w:rsidRPr="006636E6">
        <w:rPr>
          <w:rFonts w:ascii="Times New Roman" w:eastAsia="Times New Roman" w:hAnsi="Times New Roman" w:cs="B Nazanin" w:hint="cs"/>
          <w:sz w:val="24"/>
          <w:szCs w:val="24"/>
          <w:rtl/>
        </w:rPr>
        <w:t>شوراي هماهنگي فعاليتهاي فرهنگي استان در اين بند قرار نمي‌گيرد.</w:t>
      </w:r>
      <w:r w:rsidRPr="006636E6">
        <w:rPr>
          <w:rFonts w:ascii="Times New Roman" w:eastAsia="Times New Roman" w:hAnsi="Times New Roman" w:cs="B Nazanin"/>
          <w:sz w:val="24"/>
          <w:szCs w:val="24"/>
          <w:rtl/>
        </w:rPr>
        <w:t>در قسمت آپلود فایل بایستی فایل</w:t>
      </w:r>
      <w:r w:rsidR="008A2DED">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Pr>
        <w:t>pdf</w:t>
      </w:r>
      <w:r w:rsidR="008A2DED">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صورتجلسه ضمیمه گردد</w:t>
      </w:r>
      <w:r w:rsidR="001E7B67"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Pr>
        <w:t xml:space="preserve"> </w:t>
      </w:r>
    </w:p>
    <w:p w:rsidR="00DB5E5E" w:rsidRPr="006636E6" w:rsidRDefault="00DB5E5E" w:rsidP="001E7B67">
      <w:pPr>
        <w:spacing w:after="0" w:line="240" w:lineRule="auto"/>
        <w:jc w:val="both"/>
        <w:rPr>
          <w:rFonts w:ascii="Times New Roman" w:eastAsia="Times New Roman" w:hAnsi="Times New Roman" w:cs="B Nazanin"/>
          <w:sz w:val="24"/>
          <w:szCs w:val="24"/>
          <w:rtl/>
        </w:rPr>
      </w:pPr>
    </w:p>
    <w:p w:rsidR="00DC3FDE" w:rsidRPr="006636E6" w:rsidRDefault="00DB5E5E" w:rsidP="007E7D44">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20</w:t>
      </w:r>
      <w:r w:rsidR="007E7D44"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نحوه تبدیل شرکت</w:t>
      </w:r>
      <w:r w:rsidR="007E7D44"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 xml:space="preserve">کنندگان به </w:t>
      </w:r>
      <w:r w:rsidR="00DC3FDE" w:rsidRPr="006636E6">
        <w:rPr>
          <w:rFonts w:ascii="Times New Roman" w:eastAsia="Times New Roman" w:hAnsi="Times New Roman" w:cs="B Nazanin"/>
          <w:sz w:val="24"/>
          <w:szCs w:val="24"/>
        </w:rPr>
        <w:t xml:space="preserve">" </w:t>
      </w:r>
      <w:r w:rsidR="00DC3FDE" w:rsidRPr="006636E6">
        <w:rPr>
          <w:rFonts w:ascii="Times New Roman" w:eastAsia="Times New Roman" w:hAnsi="Times New Roman" w:cs="B Nazanin"/>
          <w:sz w:val="24"/>
          <w:szCs w:val="24"/>
          <w:rtl/>
        </w:rPr>
        <w:t>نفرساعت" درثبت فعالیت</w:t>
      </w:r>
      <w:r w:rsidR="007E7D44"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های آموزشی</w:t>
      </w:r>
    </w:p>
    <w:p w:rsidR="00DC3FDE" w:rsidRPr="006636E6" w:rsidRDefault="00DC3FDE" w:rsidP="0088367B">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فعالیت</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آموزشی بایستی به صورت "نفرساعت" ثبت شوند. برای این منظور تعداد شرکت</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در برنامه در تعداد ساعت برگزاری آن ضرب شده و نتیجه حاصله در قسمت تعداد شرکت</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ثبت می</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گردد</w:t>
      </w:r>
      <w:r w:rsidR="0088367B" w:rsidRPr="006636E6">
        <w:rPr>
          <w:rFonts w:ascii="Times New Roman" w:eastAsia="Times New Roman" w:hAnsi="Times New Roman" w:cs="B Nazanin"/>
          <w:sz w:val="24"/>
          <w:szCs w:val="24"/>
        </w:rPr>
        <w:t>.</w:t>
      </w:r>
      <w:r w:rsidRPr="006636E6">
        <w:rPr>
          <w:rFonts w:ascii="Times New Roman" w:eastAsia="Times New Roman" w:hAnsi="Times New Roman" w:cs="B Nazanin"/>
          <w:sz w:val="24"/>
          <w:szCs w:val="24"/>
        </w:rPr>
        <w:br/>
      </w:r>
      <w:r w:rsidRPr="006636E6">
        <w:rPr>
          <w:rFonts w:ascii="Times New Roman" w:eastAsia="Times New Roman" w:hAnsi="Times New Roman" w:cs="B Nazanin"/>
          <w:sz w:val="24"/>
          <w:szCs w:val="24"/>
          <w:rtl/>
        </w:rPr>
        <w:t>برای مثال کارگاه آموزشی برگزار شده برای 30 نفر و به مدت 10 ساعت می</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شود: 10*30=300 نفر ساعت </w:t>
      </w:r>
      <w:r w:rsidRPr="006636E6">
        <w:rPr>
          <w:rFonts w:ascii="Times New Roman" w:eastAsia="Times New Roman" w:hAnsi="Times New Roman" w:cs="B Nazanin"/>
          <w:sz w:val="24"/>
          <w:szCs w:val="24"/>
        </w:rPr>
        <w:br/>
      </w:r>
      <w:r w:rsidRPr="006636E6">
        <w:rPr>
          <w:rFonts w:ascii="Times New Roman" w:eastAsia="Times New Roman" w:hAnsi="Times New Roman" w:cs="B Nazanin"/>
          <w:sz w:val="24"/>
          <w:szCs w:val="24"/>
          <w:rtl/>
        </w:rPr>
        <w:t>در صورت عدم تبدیل به نفر ساعت، فعالیت</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آموزشی یک ساعته محسوب می</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گردد</w:t>
      </w:r>
      <w:r w:rsidRPr="006636E6">
        <w:rPr>
          <w:rFonts w:ascii="Times New Roman" w:eastAsia="Times New Roman" w:hAnsi="Times New Roman" w:cs="B Nazanin"/>
          <w:sz w:val="24"/>
          <w:szCs w:val="24"/>
        </w:rPr>
        <w:t>.</w:t>
      </w:r>
    </w:p>
    <w:p w:rsidR="00DB5E5E" w:rsidRPr="006636E6" w:rsidRDefault="00DB5E5E" w:rsidP="0088367B">
      <w:pPr>
        <w:spacing w:after="0" w:line="240" w:lineRule="auto"/>
        <w:jc w:val="both"/>
        <w:rPr>
          <w:rFonts w:ascii="Times New Roman" w:eastAsia="Times New Roman" w:hAnsi="Times New Roman" w:cs="B Nazanin"/>
          <w:sz w:val="24"/>
          <w:szCs w:val="24"/>
        </w:rPr>
      </w:pPr>
    </w:p>
    <w:p w:rsidR="00DC3FDE" w:rsidRPr="006636E6" w:rsidRDefault="003F7996" w:rsidP="00DB5E5E">
      <w:pPr>
        <w:spacing w:after="0" w:line="240" w:lineRule="auto"/>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2</w:t>
      </w:r>
      <w:r w:rsidR="00DB5E5E" w:rsidRPr="006636E6">
        <w:rPr>
          <w:rFonts w:ascii="Times New Roman" w:eastAsia="Times New Roman" w:hAnsi="Times New Roman" w:cs="B Nazanin" w:hint="cs"/>
          <w:sz w:val="24"/>
          <w:szCs w:val="24"/>
          <w:rtl/>
        </w:rPr>
        <w:t>1</w:t>
      </w:r>
      <w:r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 xml:space="preserve">نحوه تبدیل شرکت کنندگان به </w:t>
      </w:r>
      <w:r w:rsidR="00DC3FDE" w:rsidRPr="006636E6">
        <w:rPr>
          <w:rFonts w:ascii="Times New Roman" w:eastAsia="Times New Roman" w:hAnsi="Times New Roman" w:cs="B Nazanin"/>
          <w:sz w:val="24"/>
          <w:szCs w:val="24"/>
        </w:rPr>
        <w:t xml:space="preserve">" </w:t>
      </w:r>
      <w:r w:rsidR="00DC3FDE" w:rsidRPr="006636E6">
        <w:rPr>
          <w:rFonts w:ascii="Times New Roman" w:eastAsia="Times New Roman" w:hAnsi="Times New Roman" w:cs="B Nazanin"/>
          <w:sz w:val="24"/>
          <w:szCs w:val="24"/>
          <w:rtl/>
        </w:rPr>
        <w:t>نفرروز" درثبت اردوها</w:t>
      </w:r>
    </w:p>
    <w:p w:rsidR="003F7996" w:rsidRPr="006636E6" w:rsidRDefault="00DC3FDE" w:rsidP="0088367B">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اردوها بایستی به صورت "نفرروز" ثبت شوند. برای این منظور تعداد شرکت</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در برنامه در تعداد روز برگزاری آن ضرب شده و نتیجه حاصله در قسمت تعداد شرکت</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ثبت می</w:t>
      </w:r>
      <w:r w:rsidR="0088367B" w:rsidRPr="006636E6">
        <w:rPr>
          <w:rFonts w:ascii="Times New Roman" w:eastAsia="Times New Roman" w:hAnsi="Times New Roman" w:cs="B Nazanin" w:hint="cs"/>
          <w:sz w:val="24"/>
          <w:szCs w:val="24"/>
          <w:rtl/>
        </w:rPr>
        <w:t>‌</w:t>
      </w:r>
      <w:r w:rsidR="0088367B" w:rsidRPr="006636E6">
        <w:rPr>
          <w:rFonts w:ascii="Times New Roman" w:eastAsia="Times New Roman" w:hAnsi="Times New Roman" w:cs="B Nazanin"/>
          <w:sz w:val="24"/>
          <w:szCs w:val="24"/>
          <w:rtl/>
        </w:rPr>
        <w:t>گرد</w:t>
      </w:r>
      <w:r w:rsidR="0088367B" w:rsidRPr="006636E6">
        <w:rPr>
          <w:rFonts w:ascii="Times New Roman" w:eastAsia="Times New Roman" w:hAnsi="Times New Roman" w:cs="B Nazanin" w:hint="cs"/>
          <w:sz w:val="24"/>
          <w:szCs w:val="24"/>
          <w:rtl/>
        </w:rPr>
        <w:t>د.</w:t>
      </w:r>
    </w:p>
    <w:p w:rsidR="003F7996" w:rsidRPr="006636E6" w:rsidRDefault="00DC3FDE" w:rsidP="008A2DED">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 xml:space="preserve">برای مثال اردوی برگزار شده برای </w:t>
      </w:r>
      <w:r w:rsidRPr="006636E6">
        <w:rPr>
          <w:rFonts w:ascii="Times New Roman" w:eastAsia="Times New Roman" w:hAnsi="Times New Roman" w:cs="B Nazanin"/>
          <w:sz w:val="24"/>
          <w:szCs w:val="24"/>
        </w:rPr>
        <w:t xml:space="preserve">40 </w:t>
      </w:r>
      <w:r w:rsidRPr="006636E6">
        <w:rPr>
          <w:rFonts w:ascii="Times New Roman" w:eastAsia="Times New Roman" w:hAnsi="Times New Roman" w:cs="B Nazanin"/>
          <w:sz w:val="24"/>
          <w:szCs w:val="24"/>
          <w:rtl/>
        </w:rPr>
        <w:t xml:space="preserve">نفر و به مدت 2 روز </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 xml:space="preserve">80 نفر روز </w:t>
      </w:r>
      <w:r w:rsidR="008A2DED">
        <w:rPr>
          <w:rFonts w:ascii="Times New Roman" w:eastAsia="Times New Roman" w:hAnsi="Times New Roman" w:cs="B Nazanin" w:hint="cs"/>
          <w:sz w:val="24"/>
          <w:szCs w:val="24"/>
          <w:rtl/>
        </w:rPr>
        <w:t>درج مي‌گردد.</w:t>
      </w:r>
    </w:p>
    <w:p w:rsidR="00DC3FDE" w:rsidRPr="006636E6" w:rsidRDefault="00DC3FDE" w:rsidP="0088367B">
      <w:pPr>
        <w:spacing w:after="0" w:line="240" w:lineRule="auto"/>
        <w:jc w:val="both"/>
        <w:rPr>
          <w:rFonts w:ascii="Times New Roman" w:eastAsia="Times New Roman" w:hAnsi="Times New Roman" w:cs="B Nazanin"/>
          <w:sz w:val="24"/>
          <w:szCs w:val="24"/>
        </w:rPr>
      </w:pPr>
      <w:r w:rsidRPr="006636E6">
        <w:rPr>
          <w:rFonts w:ascii="Times New Roman" w:eastAsia="Times New Roman" w:hAnsi="Times New Roman" w:cs="B Nazanin"/>
          <w:sz w:val="24"/>
          <w:szCs w:val="24"/>
          <w:rtl/>
        </w:rPr>
        <w:t>در صورت عدم تبدیل به نفر روز، اردوها یک روزه محسوب می</w:t>
      </w:r>
      <w:r w:rsidR="0088367B"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گردد</w:t>
      </w:r>
      <w:r w:rsidRPr="006636E6">
        <w:rPr>
          <w:rFonts w:ascii="Times New Roman" w:eastAsia="Times New Roman" w:hAnsi="Times New Roman" w:cs="B Nazanin"/>
          <w:sz w:val="24"/>
          <w:szCs w:val="24"/>
        </w:rPr>
        <w:t>.</w:t>
      </w:r>
    </w:p>
    <w:p w:rsidR="0088367B" w:rsidRPr="006636E6" w:rsidRDefault="0088367B" w:rsidP="0088367B">
      <w:pPr>
        <w:spacing w:after="0" w:line="240" w:lineRule="auto"/>
        <w:jc w:val="both"/>
        <w:rPr>
          <w:rFonts w:ascii="Times New Roman" w:eastAsia="Times New Roman" w:hAnsi="Times New Roman" w:cs="B Nazanin"/>
          <w:sz w:val="24"/>
          <w:szCs w:val="24"/>
          <w:rtl/>
        </w:rPr>
      </w:pPr>
    </w:p>
    <w:p w:rsidR="00DC3FDE" w:rsidRPr="006636E6" w:rsidRDefault="003F7996" w:rsidP="00DB5E5E">
      <w:pPr>
        <w:spacing w:after="0" w:line="240" w:lineRule="auto"/>
        <w:rPr>
          <w:rFonts w:ascii="Times New Roman" w:eastAsia="Times New Roman" w:hAnsi="Times New Roman" w:cs="B Nazanin"/>
          <w:sz w:val="24"/>
          <w:szCs w:val="24"/>
          <w:rtl/>
        </w:rPr>
      </w:pPr>
      <w:r w:rsidRPr="006636E6">
        <w:rPr>
          <w:rFonts w:ascii="Times New Roman" w:eastAsia="Times New Roman" w:hAnsi="Times New Roman" w:cs="B Nazanin" w:hint="cs"/>
          <w:sz w:val="24"/>
          <w:szCs w:val="24"/>
          <w:rtl/>
        </w:rPr>
        <w:t>2</w:t>
      </w:r>
      <w:r w:rsidR="00DB5E5E" w:rsidRPr="006636E6">
        <w:rPr>
          <w:rFonts w:ascii="Times New Roman" w:eastAsia="Times New Roman" w:hAnsi="Times New Roman" w:cs="B Nazanin" w:hint="cs"/>
          <w:sz w:val="24"/>
          <w:szCs w:val="24"/>
          <w:rtl/>
        </w:rPr>
        <w:t>2</w:t>
      </w:r>
      <w:r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فعالیت</w:t>
      </w:r>
      <w:r w:rsidR="00A43AE0" w:rsidRPr="006636E6">
        <w:rPr>
          <w:rFonts w:ascii="Times New Roman" w:eastAsia="Times New Roman" w:hAnsi="Times New Roman" w:cs="B Nazanin" w:hint="cs"/>
          <w:sz w:val="24"/>
          <w:szCs w:val="24"/>
          <w:rtl/>
        </w:rPr>
        <w:t>‌</w:t>
      </w:r>
      <w:r w:rsidR="00DB5E5E" w:rsidRPr="006636E6">
        <w:rPr>
          <w:rFonts w:ascii="Times New Roman" w:eastAsia="Times New Roman" w:hAnsi="Times New Roman" w:cs="B Nazanin"/>
          <w:sz w:val="24"/>
          <w:szCs w:val="24"/>
          <w:rtl/>
        </w:rPr>
        <w:t xml:space="preserve">های مربوط </w:t>
      </w:r>
      <w:r w:rsidR="00DB5E5E" w:rsidRPr="006636E6">
        <w:rPr>
          <w:rFonts w:ascii="Times New Roman" w:eastAsia="Times New Roman" w:hAnsi="Times New Roman" w:cs="B Nazanin" w:hint="cs"/>
          <w:sz w:val="24"/>
          <w:szCs w:val="24"/>
          <w:rtl/>
        </w:rPr>
        <w:t>ب</w:t>
      </w:r>
      <w:r w:rsidR="00DC3FDE" w:rsidRPr="006636E6">
        <w:rPr>
          <w:rFonts w:ascii="Times New Roman" w:eastAsia="Times New Roman" w:hAnsi="Times New Roman" w:cs="B Nazanin"/>
          <w:sz w:val="24"/>
          <w:szCs w:val="24"/>
          <w:rtl/>
        </w:rPr>
        <w:t>ه بسیج کارکنان و اساتید را چگونه ثبت کنم؟</w:t>
      </w:r>
    </w:p>
    <w:p w:rsidR="00DC3FDE" w:rsidRPr="006636E6" w:rsidRDefault="00DC3FDE" w:rsidP="003F7996">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برای ثبت فعالیت</w:t>
      </w:r>
      <w:r w:rsidR="008A2DED">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بسیج کارکنان، مخاطب را کارکنان و برای ثبت فعالیت</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بسیج اساتید، مخاطب را اساتید انتخاب کرده و مجری را بسیج انتخاب نمایید</w:t>
      </w:r>
      <w:r w:rsidRPr="006636E6">
        <w:rPr>
          <w:rFonts w:ascii="Times New Roman" w:eastAsia="Times New Roman" w:hAnsi="Times New Roman" w:cs="B Nazanin"/>
          <w:sz w:val="24"/>
          <w:szCs w:val="24"/>
        </w:rPr>
        <w:t>.</w:t>
      </w:r>
    </w:p>
    <w:p w:rsidR="00DB5E5E" w:rsidRPr="006636E6" w:rsidRDefault="00DB5E5E" w:rsidP="003F7996">
      <w:pPr>
        <w:spacing w:after="0" w:line="240" w:lineRule="auto"/>
        <w:jc w:val="both"/>
        <w:rPr>
          <w:rFonts w:ascii="Times New Roman" w:eastAsia="Times New Roman" w:hAnsi="Times New Roman" w:cs="B Nazanin"/>
          <w:sz w:val="24"/>
          <w:szCs w:val="24"/>
          <w:rtl/>
        </w:rPr>
      </w:pPr>
    </w:p>
    <w:p w:rsidR="00DC3FDE" w:rsidRPr="006636E6" w:rsidRDefault="003F7996" w:rsidP="00DB5E5E">
      <w:pPr>
        <w:spacing w:after="0" w:line="240" w:lineRule="auto"/>
        <w:rPr>
          <w:rFonts w:ascii="Times New Roman" w:eastAsia="Times New Roman" w:hAnsi="Times New Roman" w:cs="B Nazanin"/>
          <w:sz w:val="24"/>
          <w:szCs w:val="24"/>
        </w:rPr>
      </w:pPr>
      <w:r w:rsidRPr="006636E6">
        <w:rPr>
          <w:rFonts w:ascii="Times New Roman" w:eastAsia="Times New Roman" w:hAnsi="Times New Roman" w:cs="B Nazanin" w:hint="cs"/>
          <w:sz w:val="24"/>
          <w:szCs w:val="24"/>
          <w:rtl/>
        </w:rPr>
        <w:t>2</w:t>
      </w:r>
      <w:r w:rsidR="00DB5E5E" w:rsidRPr="006636E6">
        <w:rPr>
          <w:rFonts w:ascii="Times New Roman" w:eastAsia="Times New Roman" w:hAnsi="Times New Roman" w:cs="B Nazanin" w:hint="cs"/>
          <w:sz w:val="24"/>
          <w:szCs w:val="24"/>
          <w:rtl/>
        </w:rPr>
        <w:t>3</w:t>
      </w:r>
      <w:r w:rsidRPr="006636E6">
        <w:rPr>
          <w:rFonts w:ascii="Times New Roman" w:eastAsia="Times New Roman" w:hAnsi="Times New Roman" w:cs="B Nazanin" w:hint="cs"/>
          <w:sz w:val="24"/>
          <w:szCs w:val="24"/>
          <w:rtl/>
        </w:rPr>
        <w:t xml:space="preserve">. </w:t>
      </w:r>
      <w:r w:rsidR="00DC3FDE" w:rsidRPr="006636E6">
        <w:rPr>
          <w:rFonts w:ascii="Times New Roman" w:eastAsia="Times New Roman" w:hAnsi="Times New Roman" w:cs="B Nazanin"/>
          <w:sz w:val="24"/>
          <w:szCs w:val="24"/>
          <w:rtl/>
        </w:rPr>
        <w:t>در فعالیت</w:t>
      </w:r>
      <w:r w:rsidR="00A43AE0"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هایی که تعداد شرکت</w:t>
      </w:r>
      <w:r w:rsidR="00A43AE0" w:rsidRPr="006636E6">
        <w:rPr>
          <w:rFonts w:ascii="Times New Roman" w:eastAsia="Times New Roman" w:hAnsi="Times New Roman" w:cs="B Nazanin" w:hint="cs"/>
          <w:sz w:val="24"/>
          <w:szCs w:val="24"/>
          <w:rtl/>
        </w:rPr>
        <w:t>‌</w:t>
      </w:r>
      <w:r w:rsidR="00DC3FDE" w:rsidRPr="006636E6">
        <w:rPr>
          <w:rFonts w:ascii="Times New Roman" w:eastAsia="Times New Roman" w:hAnsi="Times New Roman" w:cs="B Nazanin"/>
          <w:sz w:val="24"/>
          <w:szCs w:val="24"/>
          <w:rtl/>
        </w:rPr>
        <w:t>کننده در آن قابل دسترسی نیست چه باید کرد؟</w:t>
      </w:r>
    </w:p>
    <w:p w:rsidR="0065474A" w:rsidRPr="006636E6" w:rsidRDefault="00DC3FDE" w:rsidP="00A43AE0">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در ثبت فعالیت</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هایی همچون نمایشگاه، راهپیمایی، فضاسازی محیطی برای مناسبت</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فرهنگی، نصب بیلبورد تبلیغلاتی، ارسال پیام ، ایجاد سایت و وبلاگ و قرارگیری مطلب مهم در فضای مجازی و ... که اطلاع دقیقی از میزان شرکت</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کنندگان در آن برنامه قابل دسترس نبوده و یا محاسبه آن مشکل و با خطای بالایی صورت می</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گیرد، در قسمت تعداد شرکت</w:t>
      </w:r>
      <w:r w:rsidR="00A43AE0" w:rsidRPr="006636E6">
        <w:rPr>
          <w:rFonts w:ascii="Times New Roman" w:eastAsia="Times New Roman" w:hAnsi="Times New Roman" w:cs="B Nazanin" w:hint="cs"/>
          <w:sz w:val="24"/>
          <w:szCs w:val="24"/>
          <w:rtl/>
        </w:rPr>
        <w:t>‌</w:t>
      </w:r>
      <w:r w:rsidR="00A43AE0" w:rsidRPr="006636E6">
        <w:rPr>
          <w:rFonts w:ascii="Times New Roman" w:eastAsia="Times New Roman" w:hAnsi="Times New Roman" w:cs="B Nazanin"/>
          <w:sz w:val="24"/>
          <w:szCs w:val="24"/>
          <w:rtl/>
        </w:rPr>
        <w:t>کنندگان، عدد 1منظور گرد</w:t>
      </w:r>
      <w:r w:rsidR="00A43AE0" w:rsidRPr="006636E6">
        <w:rPr>
          <w:rFonts w:ascii="Times New Roman" w:eastAsia="Times New Roman" w:hAnsi="Times New Roman" w:cs="B Nazanin" w:hint="cs"/>
          <w:sz w:val="24"/>
          <w:szCs w:val="24"/>
          <w:rtl/>
        </w:rPr>
        <w:t>د.</w:t>
      </w:r>
    </w:p>
    <w:p w:rsidR="00DC3FDE" w:rsidRDefault="00DC3FDE" w:rsidP="00A43AE0">
      <w:pPr>
        <w:spacing w:after="0" w:line="240" w:lineRule="auto"/>
        <w:jc w:val="both"/>
        <w:rPr>
          <w:rFonts w:ascii="Times New Roman" w:eastAsia="Times New Roman" w:hAnsi="Times New Roman" w:cs="B Nazanin"/>
          <w:sz w:val="24"/>
          <w:szCs w:val="24"/>
          <w:rtl/>
        </w:rPr>
      </w:pPr>
      <w:r w:rsidRPr="006636E6">
        <w:rPr>
          <w:rFonts w:ascii="Times New Roman" w:eastAsia="Times New Roman" w:hAnsi="Times New Roman" w:cs="B Nazanin"/>
          <w:sz w:val="24"/>
          <w:szCs w:val="24"/>
          <w:rtl/>
        </w:rPr>
        <w:t>لازم به یادآوری است چنانچه پیشتر نیز بارها اعلام شده است هر فعالیتی فقط یکبار ثبت می‌گردد و از ثبت مراحل مختلف هر</w:t>
      </w:r>
      <w:r w:rsidR="00A43AE0" w:rsidRPr="006636E6">
        <w:rPr>
          <w:rFonts w:ascii="Times New Roman" w:eastAsia="Times New Roman" w:hAnsi="Times New Roman" w:cs="B Nazanin" w:hint="cs"/>
          <w:sz w:val="24"/>
          <w:szCs w:val="24"/>
          <w:rtl/>
        </w:rPr>
        <w:t xml:space="preserve"> </w:t>
      </w:r>
      <w:r w:rsidRPr="006636E6">
        <w:rPr>
          <w:rFonts w:ascii="Times New Roman" w:eastAsia="Times New Roman" w:hAnsi="Times New Roman" w:cs="B Nazanin"/>
          <w:sz w:val="24"/>
          <w:szCs w:val="24"/>
          <w:rtl/>
        </w:rPr>
        <w:t>فعالیت (اطلاع</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رسانی فعالیت، ارسال پوستر، بخش</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داخلی برنامه و ...) در قالب فعالیت</w:t>
      </w:r>
      <w:r w:rsidR="00A43AE0" w:rsidRPr="006636E6">
        <w:rPr>
          <w:rFonts w:ascii="Times New Roman" w:eastAsia="Times New Roman" w:hAnsi="Times New Roman" w:cs="B Nazanin" w:hint="cs"/>
          <w:sz w:val="24"/>
          <w:szCs w:val="24"/>
          <w:rtl/>
        </w:rPr>
        <w:t>‌</w:t>
      </w:r>
      <w:r w:rsidRPr="006636E6">
        <w:rPr>
          <w:rFonts w:ascii="Times New Roman" w:eastAsia="Times New Roman" w:hAnsi="Times New Roman" w:cs="B Nazanin"/>
          <w:sz w:val="24"/>
          <w:szCs w:val="24"/>
          <w:rtl/>
        </w:rPr>
        <w:t>های جداگانه جدا ًخودداری به عمل آید</w:t>
      </w:r>
      <w:r w:rsidRPr="006636E6">
        <w:rPr>
          <w:rFonts w:ascii="Times New Roman" w:eastAsia="Times New Roman" w:hAnsi="Times New Roman" w:cs="B Nazanin"/>
          <w:sz w:val="24"/>
          <w:szCs w:val="24"/>
        </w:rPr>
        <w:t>.</w:t>
      </w:r>
    </w:p>
    <w:p w:rsidR="004B00D6" w:rsidRPr="006636E6" w:rsidRDefault="00CB34CD" w:rsidP="00CB34CD">
      <w:pPr>
        <w:bidi w:val="0"/>
        <w:rPr>
          <w:rFonts w:ascii="Times New Roman" w:eastAsia="Times New Roman" w:hAnsi="Times New Roman" w:cs="B Nazanin"/>
          <w:sz w:val="24"/>
          <w:szCs w:val="24"/>
          <w:rtl/>
        </w:rPr>
      </w:pPr>
      <w:r>
        <w:rPr>
          <w:rFonts w:ascii="Times New Roman" w:eastAsia="Times New Roman" w:hAnsi="Times New Roman" w:cs="B Nazanin"/>
          <w:sz w:val="24"/>
          <w:szCs w:val="24"/>
          <w:rtl/>
        </w:rPr>
        <w:br w:type="page"/>
      </w:r>
    </w:p>
    <w:p w:rsidR="00DB5E5E" w:rsidRPr="006636E6" w:rsidRDefault="00DB5E5E" w:rsidP="00A43AE0">
      <w:pPr>
        <w:spacing w:after="0" w:line="240" w:lineRule="auto"/>
        <w:jc w:val="both"/>
        <w:rPr>
          <w:rFonts w:ascii="Times New Roman" w:eastAsia="Times New Roman" w:hAnsi="Times New Roman" w:cs="B Nazanin"/>
          <w:sz w:val="24"/>
          <w:szCs w:val="24"/>
        </w:rPr>
      </w:pPr>
    </w:p>
    <w:p w:rsidR="00422DFA" w:rsidRPr="006636E6" w:rsidRDefault="00422DFA" w:rsidP="00927E27">
      <w:pPr>
        <w:spacing w:after="0"/>
        <w:jc w:val="both"/>
        <w:rPr>
          <w:rFonts w:cs="B Titr"/>
          <w:sz w:val="24"/>
          <w:szCs w:val="24"/>
          <w:rtl/>
        </w:rPr>
      </w:pPr>
      <w:r w:rsidRPr="006636E6">
        <w:rPr>
          <w:rFonts w:cs="B Titr" w:hint="cs"/>
          <w:sz w:val="24"/>
          <w:szCs w:val="24"/>
          <w:rtl/>
        </w:rPr>
        <w:t>تعـاريـف</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انجمن علمی دانشجویی</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انجمنی متشکل از دانشجویان علاقه</w:t>
      </w:r>
      <w:r w:rsidRPr="006636E6">
        <w:rPr>
          <w:rFonts w:cs="B Nazanin"/>
          <w:rtl/>
        </w:rPr>
        <w:softHyphen/>
        <w:t>مند به مشارکت در فعالیت</w:t>
      </w:r>
      <w:r w:rsidR="008A2DED">
        <w:rPr>
          <w:rFonts w:cs="B Nazanin" w:hint="cs"/>
          <w:rtl/>
        </w:rPr>
        <w:t>‌</w:t>
      </w:r>
      <w:r w:rsidRPr="006636E6">
        <w:rPr>
          <w:rFonts w:cs="B Nazanin"/>
          <w:rtl/>
        </w:rPr>
        <w:t>های پژوهشی و فوق برنامه علمی است که در یک گروه آموزشی برابر با ضوابط معین فعالیت می‌کنند.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 xml:space="preserve">کانون فرهنگی هنری دانشجویی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کانونی متشکل از دانشجویان علاقه</w:t>
      </w:r>
      <w:r w:rsidRPr="006636E6">
        <w:rPr>
          <w:rFonts w:cs="B Nazanin"/>
          <w:rtl/>
        </w:rPr>
        <w:softHyphen/>
        <w:t>مند به مشارکت در فعالیت</w:t>
      </w:r>
      <w:r w:rsidR="008A2DED">
        <w:rPr>
          <w:rFonts w:cs="B Nazanin" w:hint="cs"/>
          <w:rtl/>
        </w:rPr>
        <w:t>‌</w:t>
      </w:r>
      <w:r w:rsidRPr="006636E6">
        <w:rPr>
          <w:rFonts w:cs="B Nazanin"/>
          <w:rtl/>
        </w:rPr>
        <w:t>های فرهنگی، هنری و اجتماعی است که برابر با ضوابط معین در یک مؤسسه آموزش</w:t>
      </w:r>
      <w:r w:rsidRPr="006636E6">
        <w:rPr>
          <w:rFonts w:cs="B Nazanin"/>
          <w:rtl/>
        </w:rPr>
        <w:softHyphen/>
        <w:t>عالی فعالیت می‌</w:t>
      </w:r>
      <w:r w:rsidRPr="006636E6">
        <w:rPr>
          <w:rFonts w:cs="B Nazanin"/>
          <w:rtl/>
        </w:rPr>
        <w:softHyphen/>
        <w:t>کنند.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 xml:space="preserve">نشریه دانشگاهی </w:t>
      </w:r>
    </w:p>
    <w:p w:rsidR="00422DFA" w:rsidRPr="006636E6" w:rsidRDefault="008A2DED" w:rsidP="00927E27">
      <w:pPr>
        <w:pStyle w:val="NormalWeb"/>
        <w:bidi/>
        <w:spacing w:before="0" w:beforeAutospacing="0" w:after="0" w:afterAutospacing="0" w:line="276" w:lineRule="auto"/>
        <w:jc w:val="both"/>
        <w:rPr>
          <w:rFonts w:cs="B Nazanin"/>
          <w:rtl/>
        </w:rPr>
      </w:pPr>
      <w:r>
        <w:rPr>
          <w:rFonts w:cs="B Nazanin"/>
          <w:rtl/>
        </w:rPr>
        <w:t>نشریه</w:t>
      </w:r>
      <w:r>
        <w:rPr>
          <w:rFonts w:cs="B Nazanin" w:hint="cs"/>
          <w:rtl/>
        </w:rPr>
        <w:t>‌</w:t>
      </w:r>
      <w:r w:rsidR="00422DFA" w:rsidRPr="006636E6">
        <w:rPr>
          <w:rFonts w:cs="B Nazanin"/>
          <w:rtl/>
        </w:rPr>
        <w:t>ای با موضوعات فرهنگی، اجتماعی، سیاسی، هنری، ادبی، علمی یا ورزشی است که دانشجویان یا اعضای هیئت علمی در یک مؤسسه آموزش عالی برابر با ضوابط معین منتشر می‌</w:t>
      </w:r>
      <w:r w:rsidR="00422DFA" w:rsidRPr="006636E6">
        <w:rPr>
          <w:rFonts w:cs="B Nazanin"/>
          <w:rtl/>
        </w:rPr>
        <w:softHyphen/>
        <w:t>کنند.</w:t>
      </w:r>
      <w:r w:rsidR="00422DFA" w:rsidRPr="006636E6">
        <w:rPr>
          <w:rStyle w:val="Strong"/>
          <w:rFonts w:cs="B Nazanin"/>
          <w:rtl/>
        </w:rPr>
        <w:t xml:space="preserve">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tl/>
        </w:rPr>
        <w:t> </w:t>
      </w:r>
      <w:r w:rsidRPr="006636E6">
        <w:rPr>
          <w:rStyle w:val="Strong"/>
          <w:rFonts w:cs="B Nazanin"/>
          <w:rtl/>
        </w:rPr>
        <w:t>تشکل اسلامی دانشگاهیان</w:t>
      </w:r>
      <w:r w:rsidRPr="006636E6">
        <w:rPr>
          <w:rStyle w:val="Strong"/>
          <w:rtl/>
        </w:rPr>
        <w:t>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تشکلی از دانشجویان یا اعضای هیئت علمی علاقه‌مند است که به منظور تحقق اهداف و ارزش</w:t>
      </w:r>
      <w:r w:rsidR="008A2DED">
        <w:rPr>
          <w:rFonts w:cs="B Nazanin" w:hint="cs"/>
          <w:rtl/>
        </w:rPr>
        <w:t>‌</w:t>
      </w:r>
      <w:r w:rsidR="008A2DED">
        <w:rPr>
          <w:rFonts w:cs="B Nazanin"/>
          <w:rtl/>
        </w:rPr>
        <w:t>های انقلاب اسلامی</w:t>
      </w:r>
      <w:r w:rsidRPr="006636E6">
        <w:rPr>
          <w:rFonts w:cs="B Nazanin"/>
          <w:rtl/>
        </w:rPr>
        <w:t>، برابر با ضوابط معین در یک مؤسسه آموزش عالی فعالیت می</w:t>
      </w:r>
      <w:r w:rsidRPr="006636E6">
        <w:rPr>
          <w:rFonts w:cs="B Nazanin"/>
          <w:rtl/>
        </w:rPr>
        <w:softHyphen/>
        <w:t>کنند.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tl/>
        </w:rPr>
        <w:t> </w:t>
      </w:r>
      <w:r w:rsidRPr="006636E6">
        <w:rPr>
          <w:rStyle w:val="Strong"/>
          <w:rFonts w:cs="B Nazanin"/>
          <w:rtl/>
        </w:rPr>
        <w:t>خانه فرهنگ دانشجویی</w:t>
      </w:r>
      <w:r w:rsidRPr="006636E6">
        <w:rPr>
          <w:rStyle w:val="Strong"/>
          <w:rtl/>
        </w:rPr>
        <w:t>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فضایی با امکانات فرهنگی در مؤسسات آموزش عالی به ویژه خوابگاههای دانشجویی است که از آن برای گذراندن اوقات فراغت و ارتقای سطح توانمندی‌های فکری، فرهنگی، هنری و اجتماعی دانشجویان استفاده می</w:t>
      </w:r>
      <w:r w:rsidRPr="006636E6">
        <w:rPr>
          <w:rFonts w:cs="B Nazanin"/>
          <w:rtl/>
        </w:rPr>
        <w:softHyphen/>
        <w:t>شود.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جشنواره فارابی</w:t>
      </w:r>
      <w:r w:rsidRPr="006636E6">
        <w:rPr>
          <w:rStyle w:val="Strong"/>
          <w:rtl/>
        </w:rPr>
        <w:t> </w:t>
      </w:r>
      <w:r w:rsidRPr="006636E6">
        <w:rPr>
          <w:rStyle w:val="Strong"/>
          <w:rFonts w:cs="B Nazanin"/>
          <w:rtl/>
        </w:rPr>
        <w:t xml:space="preserve"> </w:t>
      </w:r>
    </w:p>
    <w:p w:rsidR="00422DFA" w:rsidRPr="006636E6" w:rsidRDefault="00422DFA" w:rsidP="00285E27">
      <w:pPr>
        <w:pStyle w:val="NormalWeb"/>
        <w:bidi/>
        <w:spacing w:before="0" w:beforeAutospacing="0" w:after="0" w:afterAutospacing="0" w:line="276" w:lineRule="auto"/>
        <w:jc w:val="both"/>
        <w:rPr>
          <w:rFonts w:cs="B Nazanin"/>
          <w:rtl/>
          <w:lang w:bidi="fa-IR"/>
        </w:rPr>
      </w:pPr>
      <w:r w:rsidRPr="006636E6">
        <w:rPr>
          <w:rFonts w:cs="B Nazanin"/>
          <w:rtl/>
        </w:rPr>
        <w:t>جشنواره علمی و بین المللی که با هدف توسعه فرهنگ پژوهش در حوزه علوم انسانی و اجتماعی،</w:t>
      </w:r>
      <w:r w:rsidR="008A2DED">
        <w:rPr>
          <w:rFonts w:cs="B Nazanin" w:hint="cs"/>
          <w:rtl/>
        </w:rPr>
        <w:t xml:space="preserve"> </w:t>
      </w:r>
      <w:r w:rsidR="008A2DED">
        <w:rPr>
          <w:rFonts w:cs="B Nazanin"/>
          <w:rtl/>
        </w:rPr>
        <w:t xml:space="preserve">به طور سالانه </w:t>
      </w:r>
      <w:r w:rsidR="00285E27" w:rsidRPr="00285E27">
        <w:rPr>
          <w:rFonts w:cs="B Nazanin" w:hint="cs"/>
          <w:rtl/>
          <w:lang w:bidi="fa-IR"/>
        </w:rPr>
        <w:t>برگزار مي‌شود.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جشنواره</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جشنواره برنامه‌ای است که در آن موضوع یا اتفاقی که مثلا در طول یک سال (یا چند سال) در عرصه‌های مختلف علمی، هنری، فرهنگی و ... رخ داده را مورد معرفی و تجلیل قرار دهند.</w:t>
      </w:r>
    </w:p>
    <w:p w:rsidR="00422DFA" w:rsidRPr="006636E6" w:rsidRDefault="00285E27" w:rsidP="00285E27">
      <w:pPr>
        <w:pStyle w:val="NormalWeb"/>
        <w:bidi/>
        <w:spacing w:before="0" w:beforeAutospacing="0" w:after="0" w:afterAutospacing="0" w:line="276" w:lineRule="auto"/>
        <w:jc w:val="both"/>
        <w:rPr>
          <w:rFonts w:cs="B Nazanin"/>
          <w:rtl/>
        </w:rPr>
      </w:pPr>
      <w:r>
        <w:rPr>
          <w:rFonts w:cs="B Nazanin"/>
          <w:rtl/>
        </w:rPr>
        <w:t>یک جشنواره</w:t>
      </w:r>
      <w:r w:rsidR="00422DFA" w:rsidRPr="006636E6">
        <w:rPr>
          <w:rFonts w:cs="B Nazanin"/>
          <w:rtl/>
        </w:rPr>
        <w:t xml:space="preserve"> شامل بخش‌های متنوعی همچون کارگاه آموزشی، نمایشگاه، بازدید و ... باشد.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tl/>
        </w:rPr>
        <w:t> </w:t>
      </w:r>
      <w:r w:rsidRPr="006636E6">
        <w:rPr>
          <w:rStyle w:val="Strong"/>
          <w:rFonts w:cs="B Nazanin"/>
          <w:rtl/>
        </w:rPr>
        <w:t>سمینار</w:t>
      </w:r>
      <w:r w:rsidRPr="006636E6">
        <w:rPr>
          <w:rStyle w:val="Strong"/>
          <w:rtl/>
        </w:rPr>
        <w:t> </w:t>
      </w:r>
      <w:r w:rsidRPr="006636E6">
        <w:rPr>
          <w:rFonts w:cs="B Nazanin"/>
          <w:rtl/>
        </w:rPr>
        <w:t>(</w:t>
      </w:r>
      <w:r w:rsidRPr="006636E6">
        <w:rPr>
          <w:rFonts w:cs="B Nazanin"/>
        </w:rPr>
        <w:t>Seminar</w:t>
      </w:r>
      <w:r w:rsidRPr="006636E6">
        <w:rPr>
          <w:rFonts w:cs="B Nazanin"/>
          <w:rtl/>
        </w:rPr>
        <w:t>)</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به سلسله سخنرانی‌های معمولا یک روزه اطلاق می‌گردد که در آن صاحب‌نظران برای طرح یا بررسی یک یا چند مسئله تخصصی و به منظور ارائه و مبادله اطلاعات تازه و یافته‌های جدید گردهم می‌آیند.</w:t>
      </w:r>
      <w:r w:rsidR="00285E27">
        <w:rPr>
          <w:rFonts w:cs="B Nazanin" w:hint="cs"/>
          <w:rtl/>
        </w:rPr>
        <w:t xml:space="preserve"> </w:t>
      </w:r>
      <w:r w:rsidRPr="006636E6">
        <w:rPr>
          <w:rFonts w:cs="B Nazanin"/>
          <w:rtl/>
        </w:rPr>
        <w:t>سمینار می‌تواند در سطح محلی، ملی و بین‌المللی تشکیل شود و تعداد شرکت‌کنندگان در آن محدود بوده و موضوع ارائه شده معمولا با داوری منسجم اولیه همراه نیست. برنامه کاری یک سمینار با هدف تقویت مهارت‌های افراد شرکت‌کننده تنظیم می‌شود.</w:t>
      </w:r>
    </w:p>
    <w:p w:rsidR="00422DFA"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 xml:space="preserve">همایش </w:t>
      </w:r>
      <w:r w:rsidRPr="006636E6">
        <w:rPr>
          <w:rFonts w:cs="B Nazanin"/>
          <w:rtl/>
        </w:rPr>
        <w:br/>
        <w:t>در لغت به معنای گرد هم آمدن است. ‌جلسه‌ای که یک یا چند نفر در یک یا چند مورد خاص صحبت می‌کنند و اکثرا حاوی اسلاید، عکس، فیلم و ... است که به انواع تجاری، اقتصادی، بازرگانی، کارشناسی، تحقیقاتی، تعامل (همایشات علمی پژوهشی)، آموزشی(کارگاه های آموزشی) تقسیم می‌شود. سطوح همایش هم عبارتند از: عمومی، گروهی و تخصصی</w:t>
      </w:r>
    </w:p>
    <w:p w:rsidR="00285E27" w:rsidRDefault="00285E27" w:rsidP="00285E27">
      <w:pPr>
        <w:pStyle w:val="NormalWeb"/>
        <w:bidi/>
        <w:spacing w:before="0" w:beforeAutospacing="0" w:after="0" w:afterAutospacing="0" w:line="276" w:lineRule="auto"/>
        <w:jc w:val="both"/>
        <w:rPr>
          <w:rFonts w:cs="B Nazanin"/>
        </w:rPr>
      </w:pPr>
    </w:p>
    <w:p w:rsidR="00D031E9" w:rsidRDefault="00D031E9" w:rsidP="00D031E9">
      <w:pPr>
        <w:pStyle w:val="NormalWeb"/>
        <w:bidi/>
        <w:spacing w:before="0" w:beforeAutospacing="0" w:after="0" w:afterAutospacing="0" w:line="276" w:lineRule="auto"/>
        <w:jc w:val="both"/>
        <w:rPr>
          <w:rFonts w:cs="B Nazanin"/>
          <w:rtl/>
        </w:rPr>
      </w:pPr>
    </w:p>
    <w:p w:rsidR="00285E27" w:rsidRPr="006636E6" w:rsidRDefault="00285E27" w:rsidP="00285E27">
      <w:pPr>
        <w:pStyle w:val="NormalWeb"/>
        <w:bidi/>
        <w:spacing w:before="0" w:beforeAutospacing="0" w:after="0" w:afterAutospacing="0" w:line="276" w:lineRule="auto"/>
        <w:jc w:val="both"/>
        <w:rPr>
          <w:rFonts w:cs="B Nazanin"/>
          <w:rtl/>
        </w:rPr>
      </w:pP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میزگرد</w:t>
      </w:r>
    </w:p>
    <w:p w:rsidR="00422DFA" w:rsidRPr="006636E6" w:rsidRDefault="00422DFA" w:rsidP="00285E27">
      <w:pPr>
        <w:pStyle w:val="NormalWeb"/>
        <w:bidi/>
        <w:spacing w:before="0" w:beforeAutospacing="0" w:after="0" w:afterAutospacing="0" w:line="276" w:lineRule="auto"/>
        <w:jc w:val="both"/>
        <w:rPr>
          <w:rFonts w:cs="B Nazanin"/>
          <w:rtl/>
        </w:rPr>
      </w:pPr>
      <w:r w:rsidRPr="006636E6">
        <w:rPr>
          <w:rtl/>
        </w:rPr>
        <w:t> </w:t>
      </w:r>
      <w:r w:rsidRPr="006636E6">
        <w:rPr>
          <w:rFonts w:cs="B Nazanin"/>
          <w:rtl/>
        </w:rPr>
        <w:t>تجمع‌ دیگر به‌ نام‌ میزگرد وجود دارد که‌ نوعی‌ مباحثه‌ محسوب‌ می‌شود بدین‌ معنی‌ که ‌عده‌ای‌ در یک‌ محیط‌ دوستانه‌ دور میز جمع‌ می‌شوند و درباره‌ موضوعی‌ به ‌گفتگو می‌پردازند. به‌ این‌ مجمع‌ از آن‌ جهت‌ میزگرد گفته‌اند که‌ سخنگویان‌ از هر جهت‌ در شرایط‌ مساوی‌ قرار دارند و می‌‌توانند با رعایت‌ مقررات‌ میزگرد نظر خود را اظهار کنند.</w:t>
      </w:r>
      <w:r w:rsidRPr="006636E6">
        <w:rPr>
          <w:rtl/>
        </w:rPr>
        <w:t> </w:t>
      </w:r>
      <w:r w:rsidRPr="006636E6">
        <w:rPr>
          <w:rFonts w:cs="B Nazanin"/>
          <w:rtl/>
        </w:rPr>
        <w:t xml:space="preserve">یکی‌ از مقررات‌ میزگرد آن‌ است‌ که‌ شرکت‌کنندگان‌ با اجازه‌ رئیس‌ صحبت‌ کنند و گفتگو منحصراً درباره‌ موضوعی‌ باشد که‌ قبلاً </w:t>
      </w:r>
      <w:r w:rsidRPr="006636E6">
        <w:rPr>
          <w:rtl/>
        </w:rPr>
        <w:t> </w:t>
      </w:r>
      <w:r w:rsidRPr="006636E6">
        <w:rPr>
          <w:rFonts w:cs="B Nazanin"/>
          <w:rtl/>
        </w:rPr>
        <w:t>تعیین‌ گریده‌ است‌. با اینکه‌ میزگرد درمباحث‌ علمی‌ و تحقیقی‌ اهمیت‌ سابق‌ خود را از دست‌ داده‌ و جای‌ آن‌ را انواع‌ دیگر تجمعات‌ گرفته‌ است‌ هنوز در امور سیاسی‌ و مطبوعات‌ دارای‌ اعتبار خاصی‌ است‌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کنفرانس</w:t>
      </w:r>
      <w:r w:rsidRPr="006636E6">
        <w:rPr>
          <w:rStyle w:val="Strong"/>
          <w:rtl/>
        </w:rPr>
        <w:t> </w:t>
      </w:r>
      <w:r w:rsidRPr="006636E6">
        <w:rPr>
          <w:rFonts w:cs="B Nazanin"/>
          <w:rtl/>
        </w:rPr>
        <w:t>(</w:t>
      </w:r>
      <w:r w:rsidRPr="006636E6">
        <w:rPr>
          <w:rFonts w:cs="B Nazanin"/>
        </w:rPr>
        <w:t>Conference</w:t>
      </w:r>
      <w:r w:rsidRPr="006636E6">
        <w:rPr>
          <w:rFonts w:cs="B Nazanin"/>
          <w:rtl/>
        </w:rPr>
        <w:t>)</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کنفرانس یعنی مجلسی که تشکیل می شود برای آنکه کسی مطالب علمی را برای دیگران بیان کند. معنی دیگر آن اجتماع و انجمنی از عده معدودی برای بحث در مسایل سیاسی،‌ اجتماعی و فنی می باشد. کنفرانس کوچکتر از کنگره است. ضمنا” به اجتماع گروهی از متخصصان فن برای شور و بحث در باب مسائل فنی و یا اجتماع جمعی از سیاستمداران، روسای دولت‌ها،‌ وزیران به منظور حل یک مسائله سیاسی داخلی و بین المللی کنفرانس نیز اطلاق می شود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نمایشگاه</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به مکانی گفته می‌شود که کالاها، خدمات، فن آوری، تکنیک‌های جدید، نوآوری‌ها و هنرها برای معرفی و آشنایی مردم به معرض تماشا قرار داده می شود. واژه نمایشگاه از ریشه لاتین مشتق شده است.</w:t>
      </w:r>
      <w:r w:rsidRPr="006636E6">
        <w:rPr>
          <w:rtl/>
        </w:rPr>
        <w:t>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 xml:space="preserve">کارگاه </w:t>
      </w:r>
    </w:p>
    <w:p w:rsidR="00422DFA" w:rsidRPr="006636E6" w:rsidRDefault="00422DFA" w:rsidP="00285E27">
      <w:pPr>
        <w:pStyle w:val="NormalWeb"/>
        <w:bidi/>
        <w:spacing w:before="0" w:beforeAutospacing="0" w:after="0" w:afterAutospacing="0" w:line="276" w:lineRule="auto"/>
        <w:jc w:val="both"/>
        <w:rPr>
          <w:rFonts w:cs="B Nazanin"/>
          <w:rtl/>
        </w:rPr>
      </w:pPr>
      <w:r w:rsidRPr="006636E6">
        <w:rPr>
          <w:rFonts w:cs="B Nazanin"/>
          <w:rtl/>
        </w:rPr>
        <w:t>عبارت است از گردهمایی تعدادی از افراد با تجربه و مسئول با تنی چند از کارشناسان به منظور پیدا کردن راه‌کار منطقی</w:t>
      </w:r>
      <w:r w:rsidR="00285E27">
        <w:rPr>
          <w:rFonts w:cs="B Nazanin"/>
          <w:rtl/>
        </w:rPr>
        <w:t xml:space="preserve"> و اصولی در زمینه مسایل حر</w:t>
      </w:r>
      <w:r w:rsidRPr="006636E6">
        <w:rPr>
          <w:rFonts w:cs="B Nazanin"/>
          <w:rtl/>
        </w:rPr>
        <w:t>فه‌ مشکلات مورد نظر خود و افزایش مهارت‌های شخصی آ</w:t>
      </w:r>
      <w:r w:rsidR="00285E27">
        <w:rPr>
          <w:rFonts w:cs="B Nazanin"/>
          <w:rtl/>
        </w:rPr>
        <w:t>نان. شرکت کنندگان در کارگاه حتی</w:t>
      </w:r>
      <w:r w:rsidR="00285E27">
        <w:rPr>
          <w:rFonts w:cs="B Nazanin" w:hint="cs"/>
          <w:rtl/>
        </w:rPr>
        <w:t>‌</w:t>
      </w:r>
      <w:r w:rsidRPr="006636E6">
        <w:rPr>
          <w:rFonts w:cs="B Nazanin"/>
          <w:rtl/>
        </w:rPr>
        <w:t>المقدور می‌بایست دارای مسئولیت اجرائی باشند یا د</w:t>
      </w:r>
      <w:r w:rsidR="00285E27">
        <w:rPr>
          <w:rFonts w:cs="B Nazanin"/>
          <w:rtl/>
        </w:rPr>
        <w:t>ر آینده نزدیک به کار اجرائی بپر</w:t>
      </w:r>
      <w:r w:rsidRPr="006636E6">
        <w:rPr>
          <w:rFonts w:cs="B Nazanin"/>
          <w:rtl/>
        </w:rPr>
        <w:t>دازند. کارگاه روشی است مبتنی بر حل مسئله و برای جلب مشارکت افراد از انواع فنون بحث گروهی استفاده میکند . هدف دقیق کارگاه ایجاد شرایطی است که در آن شرکت‌کنندگان در کارگاه تصمیم بگیرند، برنامه طرح نمایند و تغییرات لازم را به وجود آورند</w:t>
      </w:r>
      <w:r w:rsidR="00285E27">
        <w:rPr>
          <w:rFonts w:cs="B Nazanin" w:hint="cs"/>
          <w:rtl/>
        </w:rPr>
        <w:t xml:space="preserve">. </w:t>
      </w:r>
      <w:r w:rsidRPr="006636E6">
        <w:rPr>
          <w:rFonts w:cs="B Nazanin"/>
          <w:rtl/>
        </w:rPr>
        <w:t>تعداد افراد شرکت‌کننده در کارگاه به طور معمول 10</w:t>
      </w:r>
      <w:r w:rsidR="00285E27">
        <w:rPr>
          <w:rFonts w:cs="B Nazanin" w:hint="cs"/>
          <w:rtl/>
        </w:rPr>
        <w:t xml:space="preserve"> </w:t>
      </w:r>
      <w:r w:rsidRPr="006636E6">
        <w:rPr>
          <w:rFonts w:cs="B Nazanin"/>
          <w:rtl/>
        </w:rPr>
        <w:t>الی 15 نفر و تا حداکثر 25</w:t>
      </w:r>
      <w:r w:rsidR="00285E27">
        <w:rPr>
          <w:rFonts w:cs="B Nazanin" w:hint="cs"/>
          <w:rtl/>
        </w:rPr>
        <w:t xml:space="preserve"> </w:t>
      </w:r>
      <w:r w:rsidRPr="006636E6">
        <w:rPr>
          <w:rFonts w:cs="B Nazanin"/>
          <w:rtl/>
        </w:rPr>
        <w:t>الی 30 نفر می باشد .</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Fonts w:cs="B Nazanin"/>
          <w:rtl/>
        </w:rPr>
        <w:t>هر کارگاه به طو</w:t>
      </w:r>
      <w:r w:rsidR="00285E27">
        <w:rPr>
          <w:rFonts w:cs="B Nazanin"/>
          <w:rtl/>
        </w:rPr>
        <w:t>ر عمده از سه قسمت تشکیل شده است</w:t>
      </w:r>
      <w:r w:rsidRPr="006636E6">
        <w:rPr>
          <w:rFonts w:cs="B Nazanin"/>
          <w:rtl/>
        </w:rPr>
        <w:t>: 1- سخنرانی (یک ششم کل زمان کارگاه را به خود اختصاص میدهد.) 2- بحث گروهی و کار در گروه‌های کوچک (دو سوم زمان کار گاه را به خود اختصاص می دهد.) 3- جلسه ارائه کار گروه‌ها و مشارکت جمعی (یک ششم زمان را به خود اختصاص میدهد.)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tl/>
        </w:rPr>
        <w:t> </w:t>
      </w:r>
      <w:r w:rsidRPr="006636E6">
        <w:rPr>
          <w:rStyle w:val="Strong"/>
          <w:rFonts w:cs="B Nazanin"/>
          <w:rtl/>
        </w:rPr>
        <w:t>برنامه راهبردی</w:t>
      </w:r>
      <w:r w:rsidRPr="006636E6">
        <w:rPr>
          <w:rStyle w:val="Strong"/>
          <w:rtl/>
        </w:rPr>
        <w:t> </w:t>
      </w:r>
    </w:p>
    <w:p w:rsidR="006636E6" w:rsidRPr="008D00F3" w:rsidRDefault="00285E27" w:rsidP="008D00F3">
      <w:pPr>
        <w:pStyle w:val="NormalWeb"/>
        <w:bidi/>
        <w:spacing w:before="0" w:beforeAutospacing="0" w:after="0" w:afterAutospacing="0" w:line="276" w:lineRule="auto"/>
        <w:jc w:val="both"/>
        <w:rPr>
          <w:rStyle w:val="Strong"/>
          <w:rFonts w:cs="B Nazanin"/>
          <w:b w:val="0"/>
          <w:bCs w:val="0"/>
          <w:rtl/>
        </w:rPr>
      </w:pPr>
      <w:r>
        <w:rPr>
          <w:rFonts w:cs="B Nazanin"/>
          <w:rtl/>
        </w:rPr>
        <w:t>برنامهای که چارچوب فعالیت</w:t>
      </w:r>
      <w:r>
        <w:rPr>
          <w:rFonts w:cs="B Nazanin" w:hint="cs"/>
          <w:rtl/>
        </w:rPr>
        <w:t>‌</w:t>
      </w:r>
      <w:r w:rsidR="00422DFA" w:rsidRPr="006636E6">
        <w:rPr>
          <w:rFonts w:cs="B Nazanin"/>
          <w:rtl/>
        </w:rPr>
        <w:t>های کلان یک سازمان را در طی مدت معینی مشخص می کند این برنام</w:t>
      </w:r>
      <w:r>
        <w:rPr>
          <w:rFonts w:cs="B Nazanin"/>
          <w:rtl/>
        </w:rPr>
        <w:t>ه که بر اساس چشم انداز، ماموریت</w:t>
      </w:r>
      <w:r>
        <w:rPr>
          <w:rFonts w:cs="B Nazanin" w:hint="cs"/>
          <w:rtl/>
        </w:rPr>
        <w:t>‌</w:t>
      </w:r>
      <w:r w:rsidR="00422DFA" w:rsidRPr="006636E6">
        <w:rPr>
          <w:rFonts w:cs="B Nazanin"/>
          <w:rtl/>
        </w:rPr>
        <w:t>ها و اهداف کلی سازمان تدوین م</w:t>
      </w:r>
      <w:r>
        <w:rPr>
          <w:rFonts w:cs="B Nazanin"/>
          <w:rtl/>
        </w:rPr>
        <w:t>ی شود راهنمایی برای کلیه فعالیت</w:t>
      </w:r>
      <w:r>
        <w:rPr>
          <w:rFonts w:cs="B Nazanin" w:hint="cs"/>
          <w:rtl/>
        </w:rPr>
        <w:t>‌</w:t>
      </w:r>
      <w:r w:rsidR="00422DFA" w:rsidRPr="006636E6">
        <w:rPr>
          <w:rFonts w:cs="B Nazanin"/>
          <w:rtl/>
        </w:rPr>
        <w:t>های عملیاتی آن سازمان خواهد بود</w:t>
      </w: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ارزیابی فرهنگی دانشگاهها</w:t>
      </w:r>
    </w:p>
    <w:p w:rsidR="00662FD3" w:rsidRDefault="00422DFA" w:rsidP="00927E27">
      <w:pPr>
        <w:pStyle w:val="NormalWeb"/>
        <w:bidi/>
        <w:spacing w:before="0" w:beforeAutospacing="0" w:after="0" w:afterAutospacing="0" w:line="276" w:lineRule="auto"/>
        <w:jc w:val="both"/>
        <w:rPr>
          <w:rFonts w:cs="B Nazanin"/>
          <w:rtl/>
        </w:rPr>
      </w:pPr>
      <w:r w:rsidRPr="006636E6">
        <w:rPr>
          <w:rFonts w:cs="B Nazanin"/>
          <w:rtl/>
        </w:rPr>
        <w:t>گردآوری اطلاعات دربا</w:t>
      </w:r>
      <w:r w:rsidR="00285E27">
        <w:rPr>
          <w:rFonts w:cs="B Nazanin"/>
          <w:rtl/>
        </w:rPr>
        <w:t>ره فعالیت</w:t>
      </w:r>
      <w:r w:rsidR="00285E27">
        <w:rPr>
          <w:rFonts w:cs="B Nazanin" w:hint="cs"/>
          <w:rtl/>
        </w:rPr>
        <w:t>‌</w:t>
      </w:r>
      <w:r w:rsidR="00DB5E5E" w:rsidRPr="006636E6">
        <w:rPr>
          <w:rFonts w:cs="B Nazanin"/>
          <w:rtl/>
        </w:rPr>
        <w:t>ها، ویژگی</w:t>
      </w:r>
      <w:r w:rsidR="00285E27">
        <w:rPr>
          <w:rFonts w:cs="B Nazanin" w:hint="cs"/>
          <w:rtl/>
        </w:rPr>
        <w:t>‌</w:t>
      </w:r>
      <w:r w:rsidR="00DB5E5E" w:rsidRPr="006636E6">
        <w:rPr>
          <w:rFonts w:cs="B Nazanin"/>
          <w:rtl/>
        </w:rPr>
        <w:t>ها و بروندادهای فعالیت</w:t>
      </w:r>
      <w:r w:rsidR="00285E27">
        <w:rPr>
          <w:rFonts w:cs="B Nazanin" w:hint="cs"/>
          <w:rtl/>
        </w:rPr>
        <w:t>‌</w:t>
      </w:r>
      <w:r w:rsidRPr="006636E6">
        <w:rPr>
          <w:rFonts w:cs="B Nazanin"/>
          <w:rtl/>
        </w:rPr>
        <w:t>های فرهنگی دانشگاه</w:t>
      </w:r>
      <w:r w:rsidR="00285E27">
        <w:rPr>
          <w:rFonts w:cs="B Nazanin" w:hint="cs"/>
          <w:rtl/>
        </w:rPr>
        <w:t>‌</w:t>
      </w:r>
      <w:r w:rsidRPr="006636E6">
        <w:rPr>
          <w:rFonts w:cs="B Nazanin"/>
          <w:rtl/>
        </w:rPr>
        <w:t>ها و تطبیق آن با استانداردها برای بهبود و ا</w:t>
      </w:r>
      <w:r w:rsidR="00DB5E5E" w:rsidRPr="006636E6">
        <w:rPr>
          <w:rFonts w:cs="B Nazanin"/>
          <w:rtl/>
        </w:rPr>
        <w:t>ثر بخشی، احصاء نقاط ضعف وقوت و</w:t>
      </w:r>
      <w:r w:rsidRPr="006636E6">
        <w:rPr>
          <w:rFonts w:cs="B Nazanin"/>
          <w:rtl/>
        </w:rPr>
        <w:t xml:space="preserve"> اطلاع رسانی برای تصمیم گیری جهت برنامه ریزی ها و سیاستگذاری های آتی</w:t>
      </w:r>
      <w:r w:rsidR="00285E27">
        <w:rPr>
          <w:rFonts w:cs="B Nazanin" w:hint="cs"/>
          <w:rtl/>
        </w:rPr>
        <w:t>.</w:t>
      </w:r>
    </w:p>
    <w:p w:rsidR="00662FD3" w:rsidRDefault="00662FD3">
      <w:pPr>
        <w:bidi w:val="0"/>
        <w:rPr>
          <w:rFonts w:ascii="Times New Roman" w:eastAsia="Times New Roman" w:hAnsi="Times New Roman" w:cs="B Nazanin"/>
          <w:sz w:val="24"/>
          <w:szCs w:val="24"/>
          <w:rtl/>
          <w:lang w:bidi="ar-SA"/>
        </w:rPr>
      </w:pPr>
      <w:r>
        <w:rPr>
          <w:rFonts w:cs="B Nazanin"/>
          <w:rtl/>
        </w:rPr>
        <w:br w:type="page"/>
      </w:r>
    </w:p>
    <w:p w:rsidR="00422DFA" w:rsidRPr="006636E6" w:rsidRDefault="00422DFA" w:rsidP="00927E27">
      <w:pPr>
        <w:pStyle w:val="NormalWeb"/>
        <w:bidi/>
        <w:spacing w:before="0" w:beforeAutospacing="0" w:after="0" w:afterAutospacing="0" w:line="276" w:lineRule="auto"/>
        <w:jc w:val="both"/>
        <w:rPr>
          <w:rFonts w:cs="B Nazanin"/>
          <w:rtl/>
        </w:rPr>
      </w:pPr>
    </w:p>
    <w:p w:rsidR="00422DFA" w:rsidRPr="006636E6" w:rsidRDefault="00422DFA" w:rsidP="00927E27">
      <w:pPr>
        <w:pStyle w:val="NormalWeb"/>
        <w:bidi/>
        <w:spacing w:before="0" w:beforeAutospacing="0" w:after="0" w:afterAutospacing="0" w:line="276" w:lineRule="auto"/>
        <w:jc w:val="both"/>
        <w:rPr>
          <w:rFonts w:cs="B Nazanin"/>
          <w:rtl/>
        </w:rPr>
      </w:pPr>
      <w:r w:rsidRPr="006636E6">
        <w:rPr>
          <w:rStyle w:val="Strong"/>
          <w:rFonts w:cs="B Nazanin"/>
          <w:rtl/>
        </w:rPr>
        <w:t>کرسی آزاد اندیشی</w:t>
      </w:r>
      <w:r w:rsidRPr="006636E6">
        <w:rPr>
          <w:rStyle w:val="Strong"/>
          <w:rtl/>
        </w:rPr>
        <w:t> </w:t>
      </w:r>
    </w:p>
    <w:p w:rsidR="008D00F3" w:rsidRDefault="00422DFA" w:rsidP="00285E27">
      <w:pPr>
        <w:pStyle w:val="NormalWeb"/>
        <w:bidi/>
        <w:spacing w:before="0" w:beforeAutospacing="0" w:after="0" w:afterAutospacing="0" w:line="276" w:lineRule="auto"/>
        <w:jc w:val="both"/>
        <w:rPr>
          <w:rFonts w:cs="B Nazanin"/>
          <w:rtl/>
        </w:rPr>
      </w:pPr>
      <w:r w:rsidRPr="006636E6">
        <w:rPr>
          <w:rFonts w:cs="B Nazanin"/>
          <w:rtl/>
        </w:rPr>
        <w:t>نشستی که در آن دانشگاهیان در یک</w:t>
      </w:r>
      <w:r w:rsidR="00285E27">
        <w:rPr>
          <w:rFonts w:cs="B Nazanin"/>
          <w:rtl/>
        </w:rPr>
        <w:t xml:space="preserve"> موسسه آموزش عالی، به صورت نظام</w:t>
      </w:r>
      <w:r w:rsidR="00285E27">
        <w:rPr>
          <w:rFonts w:cs="B Nazanin" w:hint="cs"/>
          <w:rtl/>
        </w:rPr>
        <w:t>‌</w:t>
      </w:r>
      <w:r w:rsidRPr="006636E6">
        <w:rPr>
          <w:rFonts w:cs="B Nazanin"/>
          <w:rtl/>
        </w:rPr>
        <w:t>مند و در حضور موافق، مخالف، داور، مجری و در حضور حضار، به اظهار نظر، تبادل آرا</w:t>
      </w:r>
      <w:r w:rsidR="00285E27">
        <w:rPr>
          <w:rFonts w:cs="B Nazanin" w:hint="cs"/>
          <w:rtl/>
        </w:rPr>
        <w:t xml:space="preserve"> </w:t>
      </w:r>
      <w:r w:rsidR="00285E27">
        <w:rPr>
          <w:rFonts w:cs="B Nazanin"/>
          <w:rtl/>
        </w:rPr>
        <w:t>و گفت وگو در باب موضوعات معین</w:t>
      </w:r>
      <w:r w:rsidRPr="006636E6">
        <w:rPr>
          <w:rFonts w:cs="B Nazanin"/>
          <w:rtl/>
        </w:rPr>
        <w:t>، همراه با استدلال و</w:t>
      </w:r>
      <w:r w:rsidR="00285E27">
        <w:rPr>
          <w:rFonts w:cs="B Nazanin" w:hint="cs"/>
          <w:rtl/>
        </w:rPr>
        <w:t xml:space="preserve"> </w:t>
      </w:r>
      <w:r w:rsidRPr="006636E6">
        <w:rPr>
          <w:rFonts w:cs="B Nazanin"/>
          <w:rtl/>
        </w:rPr>
        <w:t>با ارائه مستندات برابر ضوابط معین می پردازند</w:t>
      </w:r>
      <w:r w:rsidR="00285E27">
        <w:rPr>
          <w:rFonts w:cs="B Nazanin" w:hint="cs"/>
          <w:rtl/>
        </w:rPr>
        <w:t xml:space="preserve">. </w:t>
      </w:r>
      <w:r w:rsidRPr="006636E6">
        <w:rPr>
          <w:rFonts w:cs="B Nazanin"/>
          <w:rtl/>
        </w:rPr>
        <w:t>انواع کرسی های آزاد اندیشی عبارتند از:نظریه پردازی، نقدونظر، مناظره</w:t>
      </w:r>
      <w:r w:rsidR="00285E27">
        <w:rPr>
          <w:rFonts w:cs="B Nazanin" w:hint="cs"/>
          <w:rtl/>
        </w:rPr>
        <w:t>.</w:t>
      </w:r>
    </w:p>
    <w:p w:rsidR="008D00F3" w:rsidRDefault="008D00F3">
      <w:pPr>
        <w:bidi w:val="0"/>
        <w:rPr>
          <w:rFonts w:ascii="Times New Roman" w:eastAsia="Times New Roman" w:hAnsi="Times New Roman" w:cs="B Nazanin"/>
          <w:sz w:val="24"/>
          <w:szCs w:val="24"/>
          <w:rtl/>
          <w:lang w:bidi="ar-SA"/>
        </w:rPr>
      </w:pPr>
    </w:p>
    <w:p w:rsidR="00F911CC" w:rsidRPr="006636E6" w:rsidRDefault="00F911CC" w:rsidP="00F911CC">
      <w:pPr>
        <w:pStyle w:val="NormalWeb"/>
        <w:bidi/>
        <w:spacing w:before="0" w:beforeAutospacing="0" w:after="0" w:afterAutospacing="0" w:line="276" w:lineRule="auto"/>
        <w:jc w:val="both"/>
        <w:rPr>
          <w:rFonts w:cs="B Nazanin"/>
          <w:rtl/>
        </w:rPr>
      </w:pPr>
    </w:p>
    <w:p w:rsidR="00422DFA" w:rsidRDefault="00422DFA" w:rsidP="003D1C81">
      <w:pPr>
        <w:pStyle w:val="NormalWeb"/>
        <w:bidi/>
        <w:spacing w:before="0" w:beforeAutospacing="0" w:after="0" w:afterAutospacing="0" w:line="276" w:lineRule="auto"/>
        <w:jc w:val="center"/>
        <w:rPr>
          <w:rFonts w:cs="B Titr"/>
          <w:rtl/>
        </w:rPr>
      </w:pPr>
      <w:r w:rsidRPr="006636E6">
        <w:rPr>
          <w:rFonts w:cs="B Titr" w:hint="cs"/>
          <w:rtl/>
        </w:rPr>
        <w:t>تماس با ما</w:t>
      </w:r>
    </w:p>
    <w:p w:rsidR="00CB34CD" w:rsidRPr="006636E6" w:rsidRDefault="00CB34CD" w:rsidP="00CB34CD">
      <w:pPr>
        <w:pStyle w:val="NormalWeb"/>
        <w:bidi/>
        <w:spacing w:before="0" w:beforeAutospacing="0" w:after="0" w:afterAutospacing="0" w:line="276" w:lineRule="auto"/>
        <w:jc w:val="center"/>
        <w:rPr>
          <w:rFonts w:cs="B Titr"/>
          <w:rtl/>
        </w:rPr>
      </w:pPr>
    </w:p>
    <w:tbl>
      <w:tblPr>
        <w:tblW w:w="908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97"/>
        <w:gridCol w:w="5222"/>
        <w:gridCol w:w="2268"/>
      </w:tblGrid>
      <w:tr w:rsidR="00DB5E5E" w:rsidRPr="006636E6" w:rsidTr="00DB5E5E">
        <w:trPr>
          <w:trHeight w:val="243"/>
          <w:tblCellSpacing w:w="0" w:type="dxa"/>
        </w:trPr>
        <w:tc>
          <w:tcPr>
            <w:tcW w:w="1597"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Pr>
              <w:t>021-82233294-5</w:t>
            </w:r>
          </w:p>
        </w:tc>
        <w:tc>
          <w:tcPr>
            <w:tcW w:w="5222" w:type="dxa"/>
            <w:tcBorders>
              <w:top w:val="outset" w:sz="6" w:space="0" w:color="auto"/>
              <w:left w:val="outset" w:sz="6" w:space="0" w:color="auto"/>
              <w:bottom w:val="outset" w:sz="6" w:space="0" w:color="auto"/>
              <w:right w:val="outset" w:sz="6" w:space="0" w:color="auto"/>
            </w:tcBorders>
            <w:hideMark/>
          </w:tcPr>
          <w:p w:rsidR="00DB5E5E" w:rsidRPr="006636E6" w:rsidRDefault="00AB1E66" w:rsidP="00DB5E5E">
            <w:pPr>
              <w:spacing w:after="0"/>
              <w:jc w:val="center"/>
              <w:rPr>
                <w:rFonts w:ascii="Times New Roman" w:eastAsia="Times New Roman" w:hAnsi="Times New Roman" w:cs="B Nazanin"/>
                <w:sz w:val="24"/>
                <w:szCs w:val="24"/>
              </w:rPr>
            </w:pPr>
            <w:r>
              <w:rPr>
                <w:rFonts w:ascii="Tahoma" w:eastAsia="Times New Roman" w:hAnsi="Tahoma" w:cs="B Nazanin" w:hint="cs"/>
                <w:sz w:val="24"/>
                <w:szCs w:val="24"/>
                <w:rtl/>
              </w:rPr>
              <w:t>مدير</w:t>
            </w:r>
            <w:r w:rsidR="00DB5E5E" w:rsidRPr="006636E6">
              <w:rPr>
                <w:rFonts w:ascii="Tahoma" w:eastAsia="Times New Roman" w:hAnsi="Tahoma" w:cs="B Nazanin"/>
                <w:sz w:val="24"/>
                <w:szCs w:val="24"/>
                <w:rtl/>
              </w:rPr>
              <w:t xml:space="preserve"> گروه آمار و ارزیابی فرهنگی واجتماعی</w:t>
            </w:r>
          </w:p>
        </w:tc>
        <w:tc>
          <w:tcPr>
            <w:tcW w:w="2268"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کریم پورمرجان</w:t>
            </w:r>
          </w:p>
        </w:tc>
      </w:tr>
      <w:tr w:rsidR="00DB5E5E" w:rsidRPr="006636E6" w:rsidTr="00DB5E5E">
        <w:trPr>
          <w:trHeight w:val="254"/>
          <w:tblCellSpacing w:w="0" w:type="dxa"/>
        </w:trPr>
        <w:tc>
          <w:tcPr>
            <w:tcW w:w="1597"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Pr>
              <w:t>021-82233236</w:t>
            </w:r>
          </w:p>
        </w:tc>
        <w:tc>
          <w:tcPr>
            <w:tcW w:w="5222"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tl/>
              </w:rPr>
              <w:t>کارشناس ارزیابی فرهنگی واجتماعی</w:t>
            </w:r>
          </w:p>
        </w:tc>
        <w:tc>
          <w:tcPr>
            <w:tcW w:w="2268"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راضیه علی اکبریان</w:t>
            </w:r>
          </w:p>
        </w:tc>
      </w:tr>
      <w:tr w:rsidR="00DB5E5E" w:rsidRPr="006636E6" w:rsidTr="00DB5E5E">
        <w:trPr>
          <w:trHeight w:val="254"/>
          <w:tblCellSpacing w:w="0" w:type="dxa"/>
        </w:trPr>
        <w:tc>
          <w:tcPr>
            <w:tcW w:w="1597"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Pr>
              <w:t>021-82234468</w:t>
            </w:r>
          </w:p>
        </w:tc>
        <w:tc>
          <w:tcPr>
            <w:tcW w:w="5222" w:type="dxa"/>
            <w:tcBorders>
              <w:top w:val="outset" w:sz="6" w:space="0" w:color="auto"/>
              <w:left w:val="outset" w:sz="6" w:space="0" w:color="auto"/>
              <w:bottom w:val="outset" w:sz="6" w:space="0" w:color="auto"/>
              <w:right w:val="outset" w:sz="6" w:space="0" w:color="auto"/>
            </w:tcBorders>
            <w:vAlign w:val="center"/>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کارشناس درگاه فرهنگی</w:t>
            </w:r>
          </w:p>
        </w:tc>
        <w:tc>
          <w:tcPr>
            <w:tcW w:w="2268"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عاطفه اسماعیلی</w:t>
            </w:r>
          </w:p>
        </w:tc>
      </w:tr>
      <w:tr w:rsidR="00DB5E5E" w:rsidRPr="006636E6" w:rsidTr="00DB5E5E">
        <w:trPr>
          <w:trHeight w:val="254"/>
          <w:tblCellSpacing w:w="0" w:type="dxa"/>
        </w:trPr>
        <w:tc>
          <w:tcPr>
            <w:tcW w:w="1597"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Pr>
              <w:t>021-42573119</w:t>
            </w:r>
          </w:p>
        </w:tc>
        <w:tc>
          <w:tcPr>
            <w:tcW w:w="5222"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hint="cs"/>
                <w:sz w:val="24"/>
                <w:szCs w:val="24"/>
                <w:rtl/>
              </w:rPr>
              <w:t>مدير دفتر برنامه ريزي فرهنگي واجتماعي دانشگاه جامع علمي كاربردي</w:t>
            </w:r>
          </w:p>
        </w:tc>
        <w:tc>
          <w:tcPr>
            <w:tcW w:w="2268"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tl/>
              </w:rPr>
              <w:t>علی عبدالله‌زاده</w:t>
            </w:r>
          </w:p>
        </w:tc>
      </w:tr>
      <w:tr w:rsidR="00DB5E5E" w:rsidRPr="006636E6" w:rsidTr="00DB5E5E">
        <w:trPr>
          <w:trHeight w:val="243"/>
          <w:tblCellSpacing w:w="0" w:type="dxa"/>
        </w:trPr>
        <w:tc>
          <w:tcPr>
            <w:tcW w:w="1597"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Pr>
              <w:t>021-22485232</w:t>
            </w:r>
          </w:p>
        </w:tc>
        <w:tc>
          <w:tcPr>
            <w:tcW w:w="5222"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 xml:space="preserve">کارشناس </w:t>
            </w:r>
            <w:r w:rsidRPr="006636E6">
              <w:rPr>
                <w:rFonts w:ascii="Tahoma" w:eastAsia="Times New Roman" w:hAnsi="Tahoma" w:cs="B Nazanin" w:hint="cs"/>
                <w:sz w:val="24"/>
                <w:szCs w:val="24"/>
                <w:rtl/>
              </w:rPr>
              <w:t>درگاه فرهنگي</w:t>
            </w:r>
            <w:r w:rsidRPr="006636E6">
              <w:rPr>
                <w:rFonts w:ascii="Times New Roman" w:eastAsia="Times New Roman" w:hAnsi="Times New Roman" w:cs="B Nazanin" w:hint="cs"/>
                <w:sz w:val="24"/>
                <w:szCs w:val="24"/>
                <w:rtl/>
              </w:rPr>
              <w:t xml:space="preserve"> </w:t>
            </w:r>
            <w:r w:rsidRPr="006636E6">
              <w:rPr>
                <w:rFonts w:ascii="Tahoma" w:eastAsia="Times New Roman" w:hAnsi="Tahoma" w:cs="B Nazanin"/>
                <w:sz w:val="24"/>
                <w:szCs w:val="24"/>
                <w:rtl/>
              </w:rPr>
              <w:t>دانشگاه پیام نو</w:t>
            </w:r>
            <w:r w:rsidRPr="006636E6">
              <w:rPr>
                <w:rFonts w:ascii="Tahoma" w:eastAsia="Times New Roman" w:hAnsi="Tahoma" w:cs="B Nazanin" w:hint="cs"/>
                <w:sz w:val="24"/>
                <w:szCs w:val="24"/>
                <w:rtl/>
              </w:rPr>
              <w:t>ر</w:t>
            </w:r>
          </w:p>
        </w:tc>
        <w:tc>
          <w:tcPr>
            <w:tcW w:w="2268"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tl/>
              </w:rPr>
              <w:t>خانم مظهری</w:t>
            </w:r>
          </w:p>
        </w:tc>
      </w:tr>
      <w:tr w:rsidR="00DB5E5E" w:rsidRPr="006636E6" w:rsidTr="00DB5E5E">
        <w:trPr>
          <w:trHeight w:val="330"/>
          <w:tblCellSpacing w:w="0" w:type="dxa"/>
        </w:trPr>
        <w:tc>
          <w:tcPr>
            <w:tcW w:w="1597"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Pr>
              <w:t>021-42350306</w:t>
            </w:r>
          </w:p>
        </w:tc>
        <w:tc>
          <w:tcPr>
            <w:tcW w:w="5222"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 xml:space="preserve">کارشناس </w:t>
            </w:r>
            <w:r w:rsidRPr="006636E6">
              <w:rPr>
                <w:rFonts w:ascii="Tahoma" w:eastAsia="Times New Roman" w:hAnsi="Tahoma" w:cs="B Nazanin" w:hint="cs"/>
                <w:sz w:val="24"/>
                <w:szCs w:val="24"/>
                <w:rtl/>
              </w:rPr>
              <w:t>درگاه فرهنگي</w:t>
            </w:r>
            <w:r w:rsidRPr="006636E6">
              <w:rPr>
                <w:rFonts w:ascii="Times New Roman" w:eastAsia="Times New Roman" w:hAnsi="Times New Roman" w:cs="B Nazanin" w:hint="cs"/>
                <w:sz w:val="24"/>
                <w:szCs w:val="24"/>
                <w:rtl/>
              </w:rPr>
              <w:t xml:space="preserve"> </w:t>
            </w:r>
            <w:r w:rsidRPr="006636E6">
              <w:rPr>
                <w:rFonts w:ascii="Tahoma" w:eastAsia="Times New Roman" w:hAnsi="Tahoma" w:cs="B Nazanin"/>
                <w:sz w:val="24"/>
                <w:szCs w:val="24"/>
                <w:rtl/>
              </w:rPr>
              <w:t>دانشگاه فنی وحرفه‌ا</w:t>
            </w:r>
            <w:r w:rsidRPr="006636E6">
              <w:rPr>
                <w:rFonts w:ascii="Tahoma" w:eastAsia="Times New Roman" w:hAnsi="Tahoma" w:cs="B Nazanin" w:hint="cs"/>
                <w:sz w:val="24"/>
                <w:szCs w:val="24"/>
                <w:rtl/>
              </w:rPr>
              <w:t>ي</w:t>
            </w:r>
          </w:p>
        </w:tc>
        <w:tc>
          <w:tcPr>
            <w:tcW w:w="2268" w:type="dxa"/>
            <w:tcBorders>
              <w:top w:val="outset" w:sz="6" w:space="0" w:color="auto"/>
              <w:left w:val="outset" w:sz="6" w:space="0" w:color="auto"/>
              <w:bottom w:val="outset" w:sz="6" w:space="0" w:color="auto"/>
              <w:right w:val="outset" w:sz="6" w:space="0" w:color="auto"/>
            </w:tcBorders>
            <w:hideMark/>
          </w:tcPr>
          <w:p w:rsidR="00DB5E5E" w:rsidRPr="006636E6" w:rsidRDefault="00DB5E5E" w:rsidP="00DB5E5E">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tl/>
              </w:rPr>
              <w:t>خانم نراقیان</w:t>
            </w:r>
          </w:p>
        </w:tc>
      </w:tr>
      <w:tr w:rsidR="00DB5E5E" w:rsidRPr="006636E6" w:rsidTr="00DB5E5E">
        <w:trPr>
          <w:trHeight w:val="330"/>
          <w:tblCellSpacing w:w="0" w:type="dxa"/>
        </w:trPr>
        <w:tc>
          <w:tcPr>
            <w:tcW w:w="1597" w:type="dxa"/>
            <w:tcBorders>
              <w:top w:val="outset" w:sz="6" w:space="0" w:color="auto"/>
              <w:left w:val="outset" w:sz="6" w:space="0" w:color="auto"/>
              <w:bottom w:val="outset" w:sz="6" w:space="0" w:color="auto"/>
              <w:right w:val="outset" w:sz="6" w:space="0" w:color="auto"/>
            </w:tcBorders>
          </w:tcPr>
          <w:p w:rsidR="00DB5E5E" w:rsidRPr="006636E6" w:rsidRDefault="00DB5E5E" w:rsidP="006636E6">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Pr>
              <w:t>021-87751384</w:t>
            </w:r>
          </w:p>
        </w:tc>
        <w:tc>
          <w:tcPr>
            <w:tcW w:w="5222" w:type="dxa"/>
            <w:tcBorders>
              <w:top w:val="outset" w:sz="6" w:space="0" w:color="auto"/>
              <w:left w:val="outset" w:sz="6" w:space="0" w:color="auto"/>
              <w:bottom w:val="outset" w:sz="6" w:space="0" w:color="auto"/>
              <w:right w:val="outset" w:sz="6" w:space="0" w:color="auto"/>
            </w:tcBorders>
          </w:tcPr>
          <w:p w:rsidR="00DB5E5E" w:rsidRPr="006636E6" w:rsidRDefault="00DB5E5E" w:rsidP="006636E6">
            <w:pPr>
              <w:spacing w:after="0"/>
              <w:jc w:val="center"/>
              <w:rPr>
                <w:rFonts w:ascii="Times New Roman" w:eastAsia="Times New Roman" w:hAnsi="Times New Roman" w:cs="B Nazanin"/>
                <w:sz w:val="24"/>
                <w:szCs w:val="24"/>
              </w:rPr>
            </w:pPr>
            <w:r w:rsidRPr="006636E6">
              <w:rPr>
                <w:rFonts w:ascii="Tahoma" w:eastAsia="Times New Roman" w:hAnsi="Tahoma" w:cs="B Nazanin"/>
                <w:sz w:val="24"/>
                <w:szCs w:val="24"/>
                <w:rtl/>
              </w:rPr>
              <w:t>کارشناس درگاه فرهنگی دانشگاه فرهنگیان</w:t>
            </w:r>
          </w:p>
        </w:tc>
        <w:tc>
          <w:tcPr>
            <w:tcW w:w="2268" w:type="dxa"/>
            <w:tcBorders>
              <w:top w:val="outset" w:sz="6" w:space="0" w:color="auto"/>
              <w:left w:val="outset" w:sz="6" w:space="0" w:color="auto"/>
              <w:bottom w:val="outset" w:sz="6" w:space="0" w:color="auto"/>
              <w:right w:val="outset" w:sz="6" w:space="0" w:color="auto"/>
            </w:tcBorders>
          </w:tcPr>
          <w:p w:rsidR="00DB5E5E" w:rsidRPr="006636E6" w:rsidRDefault="00DB5E5E" w:rsidP="006636E6">
            <w:pPr>
              <w:spacing w:after="0"/>
              <w:jc w:val="center"/>
              <w:rPr>
                <w:rFonts w:ascii="Times New Roman" w:eastAsia="Times New Roman" w:hAnsi="Times New Roman" w:cs="B Nazanin"/>
                <w:sz w:val="24"/>
                <w:szCs w:val="24"/>
                <w:rtl/>
              </w:rPr>
            </w:pPr>
            <w:r w:rsidRPr="006636E6">
              <w:rPr>
                <w:rFonts w:ascii="Tahoma" w:eastAsia="Times New Roman" w:hAnsi="Tahoma" w:cs="B Nazanin"/>
                <w:sz w:val="24"/>
                <w:szCs w:val="24"/>
                <w:rtl/>
              </w:rPr>
              <w:t>خانم یعقوبی</w:t>
            </w:r>
          </w:p>
        </w:tc>
      </w:tr>
    </w:tbl>
    <w:p w:rsidR="00CB34CD" w:rsidRDefault="00CB34CD" w:rsidP="00927E27">
      <w:pPr>
        <w:spacing w:after="0"/>
        <w:jc w:val="center"/>
        <w:rPr>
          <w:rFonts w:ascii="Tahoma" w:eastAsia="Times New Roman" w:hAnsi="Tahoma" w:cs="B Nazanin"/>
          <w:sz w:val="24"/>
          <w:szCs w:val="24"/>
          <w:rtl/>
        </w:rPr>
      </w:pPr>
    </w:p>
    <w:p w:rsidR="00422DFA" w:rsidRPr="00CB34CD" w:rsidRDefault="00422DFA" w:rsidP="00CB34CD">
      <w:pPr>
        <w:spacing w:after="0"/>
        <w:rPr>
          <w:rFonts w:ascii="Tahoma" w:eastAsia="Times New Roman" w:hAnsi="Tahoma" w:cs="B Nazanin"/>
          <w:b/>
          <w:bCs/>
          <w:sz w:val="24"/>
          <w:szCs w:val="24"/>
          <w:rtl/>
        </w:rPr>
      </w:pPr>
      <w:r w:rsidRPr="00CB34CD">
        <w:rPr>
          <w:rFonts w:ascii="Tahoma" w:eastAsia="Times New Roman" w:hAnsi="Tahoma" w:cs="B Nazanin" w:hint="cs"/>
          <w:b/>
          <w:bCs/>
          <w:sz w:val="24"/>
          <w:szCs w:val="24"/>
          <w:rtl/>
        </w:rPr>
        <w:t>نشاني:</w:t>
      </w:r>
    </w:p>
    <w:p w:rsidR="00422DFA" w:rsidRDefault="00422DFA" w:rsidP="00927E27">
      <w:pPr>
        <w:spacing w:after="0"/>
        <w:jc w:val="center"/>
        <w:rPr>
          <w:rFonts w:ascii="Tahoma" w:eastAsia="Times New Roman" w:hAnsi="Tahoma" w:cs="B Nazanin"/>
          <w:sz w:val="24"/>
          <w:szCs w:val="24"/>
          <w:rtl/>
        </w:rPr>
      </w:pPr>
      <w:r w:rsidRPr="006636E6">
        <w:rPr>
          <w:rFonts w:ascii="Tahoma" w:eastAsia="Times New Roman" w:hAnsi="Tahoma" w:cs="B Nazanin" w:hint="cs"/>
          <w:sz w:val="24"/>
          <w:szCs w:val="24"/>
          <w:rtl/>
        </w:rPr>
        <w:t>تهران / شهرك غرب / ميدان صنعت / بلوار خوردين / خيابان هرمزان / نبش پيروزان جنوبي / ساختمان وزارت علوم تحقيقات و فناوري / طبقه 12 / معاونت فرهنگي واجتماعي / دفتر سياستگذاري و برنامه ريزي فرهنگي و اجتماعي / اتاق 1220 / گروه آمار و ارزيابي فرهنگي واجتماعي</w:t>
      </w:r>
    </w:p>
    <w:p w:rsidR="00CB34CD" w:rsidRPr="006636E6" w:rsidRDefault="00CB34CD" w:rsidP="00927E27">
      <w:pPr>
        <w:spacing w:after="0"/>
        <w:jc w:val="center"/>
        <w:rPr>
          <w:rFonts w:ascii="Tahoma" w:eastAsia="Times New Roman" w:hAnsi="Tahoma" w:cs="B Nazanin"/>
          <w:sz w:val="24"/>
          <w:szCs w:val="24"/>
          <w:rtl/>
        </w:rPr>
      </w:pPr>
    </w:p>
    <w:p w:rsidR="00422DFA" w:rsidRDefault="00422DFA" w:rsidP="00927E27">
      <w:pPr>
        <w:spacing w:after="0"/>
        <w:jc w:val="center"/>
        <w:rPr>
          <w:rFonts w:ascii="Tahoma" w:eastAsia="Times New Roman" w:hAnsi="Tahoma" w:cs="B Nazanin"/>
          <w:sz w:val="24"/>
          <w:szCs w:val="24"/>
          <w:rtl/>
        </w:rPr>
      </w:pPr>
      <w:r w:rsidRPr="006636E6">
        <w:rPr>
          <w:rFonts w:ascii="Tahoma" w:eastAsia="Times New Roman" w:hAnsi="Tahoma" w:cs="B Nazanin"/>
          <w:sz w:val="24"/>
          <w:szCs w:val="24"/>
          <w:rtl/>
        </w:rPr>
        <w:t>شماره فکس: 82233233</w:t>
      </w:r>
    </w:p>
    <w:p w:rsidR="00CB34CD" w:rsidRPr="006636E6" w:rsidRDefault="00CB34CD" w:rsidP="00927E27">
      <w:pPr>
        <w:spacing w:after="0"/>
        <w:jc w:val="center"/>
        <w:rPr>
          <w:rFonts w:ascii="Times New Roman" w:eastAsia="Times New Roman" w:hAnsi="Times New Roman" w:cs="B Nazanin"/>
          <w:sz w:val="24"/>
          <w:szCs w:val="24"/>
        </w:rPr>
      </w:pPr>
    </w:p>
    <w:p w:rsidR="00422DFA" w:rsidRPr="006636E6" w:rsidRDefault="00F911CC" w:rsidP="00927E27">
      <w:pPr>
        <w:spacing w:after="0"/>
        <w:jc w:val="center"/>
        <w:rPr>
          <w:rFonts w:ascii="Tahoma" w:eastAsia="Times New Roman" w:hAnsi="Tahoma" w:cs="Tahoma"/>
          <w:sz w:val="24"/>
          <w:szCs w:val="24"/>
        </w:rPr>
      </w:pPr>
      <w:r w:rsidRPr="006636E6">
        <w:rPr>
          <w:rFonts w:ascii="Tahoma" w:eastAsia="Times New Roman" w:hAnsi="Tahoma" w:cs="Tahoma"/>
          <w:b/>
          <w:bCs/>
          <w:sz w:val="24"/>
          <w:szCs w:val="24"/>
        </w:rPr>
        <w:t>www</w:t>
      </w:r>
      <w:r w:rsidR="00422DFA" w:rsidRPr="006636E6">
        <w:rPr>
          <w:rFonts w:ascii="Tahoma" w:eastAsia="Times New Roman" w:hAnsi="Tahoma" w:cs="Tahoma"/>
          <w:b/>
          <w:bCs/>
          <w:sz w:val="24"/>
          <w:szCs w:val="24"/>
        </w:rPr>
        <w:t>.dnva.ir</w:t>
      </w:r>
    </w:p>
    <w:p w:rsidR="00422DFA" w:rsidRPr="006636E6" w:rsidRDefault="00422DFA" w:rsidP="00927E27">
      <w:pPr>
        <w:spacing w:after="0"/>
        <w:jc w:val="center"/>
        <w:rPr>
          <w:rFonts w:ascii="Tahoma" w:eastAsia="Times New Roman" w:hAnsi="Tahoma" w:cs="Tahoma"/>
          <w:sz w:val="24"/>
          <w:szCs w:val="24"/>
        </w:rPr>
      </w:pPr>
      <w:r w:rsidRPr="006636E6">
        <w:rPr>
          <w:rFonts w:ascii="Tahoma" w:eastAsia="Times New Roman" w:hAnsi="Tahoma" w:cs="Tahoma"/>
          <w:b/>
          <w:bCs/>
          <w:sz w:val="24"/>
          <w:szCs w:val="24"/>
        </w:rPr>
        <w:t>dnva@chmail.ir</w:t>
      </w:r>
    </w:p>
    <w:p w:rsidR="00422DFA" w:rsidRPr="006636E6" w:rsidRDefault="00422DFA" w:rsidP="00927E27">
      <w:pPr>
        <w:pStyle w:val="NormalWeb"/>
        <w:bidi/>
        <w:spacing w:before="0" w:beforeAutospacing="0" w:after="0" w:afterAutospacing="0" w:line="276" w:lineRule="auto"/>
        <w:jc w:val="both"/>
        <w:rPr>
          <w:rFonts w:cs="B Nazanin"/>
          <w:rtl/>
        </w:rPr>
      </w:pPr>
    </w:p>
    <w:p w:rsidR="00422DFA" w:rsidRPr="006636E6" w:rsidRDefault="00422DFA" w:rsidP="00927E27">
      <w:pPr>
        <w:pStyle w:val="NormalWeb"/>
        <w:bidi/>
        <w:spacing w:before="0" w:beforeAutospacing="0" w:after="0" w:afterAutospacing="0" w:line="276" w:lineRule="auto"/>
        <w:jc w:val="both"/>
        <w:rPr>
          <w:rFonts w:cs="B Nazanin"/>
          <w:rtl/>
        </w:rPr>
      </w:pPr>
    </w:p>
    <w:p w:rsidR="00422DFA" w:rsidRPr="006636E6" w:rsidRDefault="00422DFA" w:rsidP="00927E27">
      <w:pPr>
        <w:pStyle w:val="NormalWeb"/>
        <w:bidi/>
        <w:spacing w:before="0" w:beforeAutospacing="0" w:after="0" w:afterAutospacing="0" w:line="276" w:lineRule="auto"/>
        <w:jc w:val="both"/>
        <w:rPr>
          <w:rFonts w:cs="B Nazanin"/>
          <w:rtl/>
        </w:rPr>
      </w:pPr>
    </w:p>
    <w:p w:rsidR="00422DFA" w:rsidRPr="006636E6" w:rsidRDefault="00422DFA" w:rsidP="00927E27">
      <w:pPr>
        <w:spacing w:after="0"/>
        <w:jc w:val="both"/>
        <w:rPr>
          <w:rFonts w:cs="B Nazanin"/>
          <w:sz w:val="24"/>
          <w:szCs w:val="24"/>
        </w:rPr>
      </w:pPr>
    </w:p>
    <w:p w:rsidR="00422DFA" w:rsidRPr="006636E6" w:rsidRDefault="00422DFA" w:rsidP="00927E27">
      <w:pPr>
        <w:spacing w:after="0"/>
        <w:jc w:val="both"/>
        <w:rPr>
          <w:rFonts w:ascii="Times New Roman" w:hAnsi="Times New Roman" w:cs="B Nazanin"/>
          <w:i/>
          <w:sz w:val="24"/>
          <w:szCs w:val="24"/>
          <w:rtl/>
        </w:rPr>
      </w:pPr>
    </w:p>
    <w:sectPr w:rsidR="00422DFA" w:rsidRPr="006636E6" w:rsidSect="0002250F">
      <w:pgSz w:w="11906" w:h="16838"/>
      <w:pgMar w:top="1134" w:right="1440" w:bottom="1134" w:left="1440" w:header="709" w:footer="709" w:gutter="0"/>
      <w:cols w:space="708"/>
      <w:titlePg/>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3676E"/>
    <w:multiLevelType w:val="hybridMultilevel"/>
    <w:tmpl w:val="1624E56C"/>
    <w:lvl w:ilvl="0" w:tplc="4ED23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22CA8"/>
    <w:multiLevelType w:val="hybridMultilevel"/>
    <w:tmpl w:val="E52C6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2E24F2"/>
    <w:multiLevelType w:val="hybridMultilevel"/>
    <w:tmpl w:val="33628FBC"/>
    <w:lvl w:ilvl="0" w:tplc="868E6D3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3A3806"/>
    <w:multiLevelType w:val="hybridMultilevel"/>
    <w:tmpl w:val="F89ABDB6"/>
    <w:lvl w:ilvl="0" w:tplc="A5FA07D6">
      <w:start w:val="9"/>
      <w:numFmt w:val="bullet"/>
      <w:lvlText w:val="-"/>
      <w:lvlJc w:val="left"/>
      <w:pPr>
        <w:ind w:left="435" w:hanging="360"/>
      </w:pPr>
      <w:rPr>
        <w:rFonts w:asciiTheme="minorHAnsi" w:eastAsiaTheme="minorHAnsi" w:hAnsiTheme="minorHAnsi" w:cs="B Nazani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
    <w:nsid w:val="51E17314"/>
    <w:multiLevelType w:val="hybridMultilevel"/>
    <w:tmpl w:val="22B4A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E00EF1"/>
    <w:multiLevelType w:val="hybridMultilevel"/>
    <w:tmpl w:val="046AAB22"/>
    <w:lvl w:ilvl="0" w:tplc="9BB4E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844F93"/>
    <w:multiLevelType w:val="hybridMultilevel"/>
    <w:tmpl w:val="129400A2"/>
    <w:lvl w:ilvl="0" w:tplc="3454F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517135"/>
    <w:multiLevelType w:val="hybridMultilevel"/>
    <w:tmpl w:val="525AAC7E"/>
    <w:lvl w:ilvl="0" w:tplc="19AC626C">
      <w:start w:val="5"/>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197718"/>
    <w:multiLevelType w:val="hybridMultilevel"/>
    <w:tmpl w:val="4AD64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8"/>
  </w:num>
  <w:num w:numId="5">
    <w:abstractNumId w:val="4"/>
  </w:num>
  <w:num w:numId="6">
    <w:abstractNumId w:val="6"/>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C30"/>
    <w:rsid w:val="00000139"/>
    <w:rsid w:val="00000268"/>
    <w:rsid w:val="00004B27"/>
    <w:rsid w:val="00013085"/>
    <w:rsid w:val="0001314E"/>
    <w:rsid w:val="000139B8"/>
    <w:rsid w:val="000144E4"/>
    <w:rsid w:val="00014605"/>
    <w:rsid w:val="00014CBF"/>
    <w:rsid w:val="000179A4"/>
    <w:rsid w:val="0002083B"/>
    <w:rsid w:val="0002250F"/>
    <w:rsid w:val="00022C0C"/>
    <w:rsid w:val="000239EB"/>
    <w:rsid w:val="00023FC5"/>
    <w:rsid w:val="0002488A"/>
    <w:rsid w:val="00025F3C"/>
    <w:rsid w:val="0002601D"/>
    <w:rsid w:val="000260DF"/>
    <w:rsid w:val="000304CD"/>
    <w:rsid w:val="0003195A"/>
    <w:rsid w:val="000347AB"/>
    <w:rsid w:val="00037F65"/>
    <w:rsid w:val="000425B4"/>
    <w:rsid w:val="00042A00"/>
    <w:rsid w:val="00042BF1"/>
    <w:rsid w:val="00042C37"/>
    <w:rsid w:val="00042D26"/>
    <w:rsid w:val="00042F75"/>
    <w:rsid w:val="000453B6"/>
    <w:rsid w:val="0004733B"/>
    <w:rsid w:val="00047D29"/>
    <w:rsid w:val="000517DF"/>
    <w:rsid w:val="00051A1D"/>
    <w:rsid w:val="00052DFD"/>
    <w:rsid w:val="000535E6"/>
    <w:rsid w:val="00055E82"/>
    <w:rsid w:val="00056D91"/>
    <w:rsid w:val="0006125E"/>
    <w:rsid w:val="00063658"/>
    <w:rsid w:val="0006390D"/>
    <w:rsid w:val="00065085"/>
    <w:rsid w:val="00066E13"/>
    <w:rsid w:val="00071C3C"/>
    <w:rsid w:val="0007284F"/>
    <w:rsid w:val="00073D45"/>
    <w:rsid w:val="00074F17"/>
    <w:rsid w:val="00075198"/>
    <w:rsid w:val="00075BC3"/>
    <w:rsid w:val="000760C1"/>
    <w:rsid w:val="00076D65"/>
    <w:rsid w:val="00077F16"/>
    <w:rsid w:val="000800D1"/>
    <w:rsid w:val="00080DF4"/>
    <w:rsid w:val="000814D3"/>
    <w:rsid w:val="00081A72"/>
    <w:rsid w:val="00081A87"/>
    <w:rsid w:val="000829C6"/>
    <w:rsid w:val="00082F2E"/>
    <w:rsid w:val="00090A0F"/>
    <w:rsid w:val="000912EB"/>
    <w:rsid w:val="00092AA9"/>
    <w:rsid w:val="0009314F"/>
    <w:rsid w:val="00093762"/>
    <w:rsid w:val="00094FE6"/>
    <w:rsid w:val="00096DF1"/>
    <w:rsid w:val="00096F62"/>
    <w:rsid w:val="000A0E2C"/>
    <w:rsid w:val="000A11C4"/>
    <w:rsid w:val="000A1D65"/>
    <w:rsid w:val="000A404E"/>
    <w:rsid w:val="000A5368"/>
    <w:rsid w:val="000A6DEF"/>
    <w:rsid w:val="000A7C88"/>
    <w:rsid w:val="000B049F"/>
    <w:rsid w:val="000B3150"/>
    <w:rsid w:val="000B32B0"/>
    <w:rsid w:val="000B4D41"/>
    <w:rsid w:val="000B6F42"/>
    <w:rsid w:val="000B715A"/>
    <w:rsid w:val="000B79B2"/>
    <w:rsid w:val="000C0247"/>
    <w:rsid w:val="000C19D1"/>
    <w:rsid w:val="000C2BF9"/>
    <w:rsid w:val="000C3BA5"/>
    <w:rsid w:val="000C4427"/>
    <w:rsid w:val="000C466D"/>
    <w:rsid w:val="000C7C7F"/>
    <w:rsid w:val="000D23CB"/>
    <w:rsid w:val="000D4383"/>
    <w:rsid w:val="000D45E4"/>
    <w:rsid w:val="000D4F39"/>
    <w:rsid w:val="000D582A"/>
    <w:rsid w:val="000D71BA"/>
    <w:rsid w:val="000D7257"/>
    <w:rsid w:val="000E1EFF"/>
    <w:rsid w:val="000E4092"/>
    <w:rsid w:val="000E411A"/>
    <w:rsid w:val="000E4E14"/>
    <w:rsid w:val="000E51F4"/>
    <w:rsid w:val="000E525C"/>
    <w:rsid w:val="000E544F"/>
    <w:rsid w:val="000F2096"/>
    <w:rsid w:val="000F2F99"/>
    <w:rsid w:val="000F4673"/>
    <w:rsid w:val="000F48AA"/>
    <w:rsid w:val="000F4907"/>
    <w:rsid w:val="000F55C2"/>
    <w:rsid w:val="000F578B"/>
    <w:rsid w:val="000F7673"/>
    <w:rsid w:val="000F7A46"/>
    <w:rsid w:val="001006CE"/>
    <w:rsid w:val="001054A2"/>
    <w:rsid w:val="00105C66"/>
    <w:rsid w:val="00105CD5"/>
    <w:rsid w:val="00106699"/>
    <w:rsid w:val="00106BAA"/>
    <w:rsid w:val="00110404"/>
    <w:rsid w:val="001138E3"/>
    <w:rsid w:val="00117369"/>
    <w:rsid w:val="00120F93"/>
    <w:rsid w:val="00121FD3"/>
    <w:rsid w:val="001242DE"/>
    <w:rsid w:val="00125909"/>
    <w:rsid w:val="001260FA"/>
    <w:rsid w:val="0012641E"/>
    <w:rsid w:val="00127611"/>
    <w:rsid w:val="001309FA"/>
    <w:rsid w:val="00131894"/>
    <w:rsid w:val="00131AA5"/>
    <w:rsid w:val="00131F67"/>
    <w:rsid w:val="0013232C"/>
    <w:rsid w:val="00132A57"/>
    <w:rsid w:val="00132B61"/>
    <w:rsid w:val="00136229"/>
    <w:rsid w:val="00136FFA"/>
    <w:rsid w:val="00141025"/>
    <w:rsid w:val="00143063"/>
    <w:rsid w:val="001432EB"/>
    <w:rsid w:val="0014499C"/>
    <w:rsid w:val="0014639F"/>
    <w:rsid w:val="001501C9"/>
    <w:rsid w:val="001506F0"/>
    <w:rsid w:val="00152CCD"/>
    <w:rsid w:val="001566BA"/>
    <w:rsid w:val="00160916"/>
    <w:rsid w:val="0016103D"/>
    <w:rsid w:val="001618CE"/>
    <w:rsid w:val="001646C3"/>
    <w:rsid w:val="00166C95"/>
    <w:rsid w:val="00167493"/>
    <w:rsid w:val="00167832"/>
    <w:rsid w:val="00170523"/>
    <w:rsid w:val="00170B6A"/>
    <w:rsid w:val="00170CA6"/>
    <w:rsid w:val="0017605C"/>
    <w:rsid w:val="001763D5"/>
    <w:rsid w:val="00176458"/>
    <w:rsid w:val="001820F2"/>
    <w:rsid w:val="001824A1"/>
    <w:rsid w:val="00184EC9"/>
    <w:rsid w:val="001851ED"/>
    <w:rsid w:val="00186AD7"/>
    <w:rsid w:val="001878FC"/>
    <w:rsid w:val="0019029D"/>
    <w:rsid w:val="00193919"/>
    <w:rsid w:val="00193A18"/>
    <w:rsid w:val="00194668"/>
    <w:rsid w:val="001A14CA"/>
    <w:rsid w:val="001A2D07"/>
    <w:rsid w:val="001A3124"/>
    <w:rsid w:val="001A3DD0"/>
    <w:rsid w:val="001A4687"/>
    <w:rsid w:val="001A5B1F"/>
    <w:rsid w:val="001A5B89"/>
    <w:rsid w:val="001A5D42"/>
    <w:rsid w:val="001A5FE9"/>
    <w:rsid w:val="001A7582"/>
    <w:rsid w:val="001A7D9E"/>
    <w:rsid w:val="001B0231"/>
    <w:rsid w:val="001B25A7"/>
    <w:rsid w:val="001B2890"/>
    <w:rsid w:val="001B2A42"/>
    <w:rsid w:val="001B4D89"/>
    <w:rsid w:val="001B5399"/>
    <w:rsid w:val="001B5877"/>
    <w:rsid w:val="001B64DB"/>
    <w:rsid w:val="001C1E79"/>
    <w:rsid w:val="001C2879"/>
    <w:rsid w:val="001C3BAD"/>
    <w:rsid w:val="001C55E6"/>
    <w:rsid w:val="001C5E72"/>
    <w:rsid w:val="001C735D"/>
    <w:rsid w:val="001C740D"/>
    <w:rsid w:val="001C79CE"/>
    <w:rsid w:val="001D0F7E"/>
    <w:rsid w:val="001D37C7"/>
    <w:rsid w:val="001D3C7F"/>
    <w:rsid w:val="001D5A6A"/>
    <w:rsid w:val="001D6181"/>
    <w:rsid w:val="001E09A8"/>
    <w:rsid w:val="001E1A15"/>
    <w:rsid w:val="001E248A"/>
    <w:rsid w:val="001E426D"/>
    <w:rsid w:val="001E58AD"/>
    <w:rsid w:val="001E5A9E"/>
    <w:rsid w:val="001E7B67"/>
    <w:rsid w:val="001E7F13"/>
    <w:rsid w:val="001F0310"/>
    <w:rsid w:val="001F03B6"/>
    <w:rsid w:val="001F103F"/>
    <w:rsid w:val="001F2137"/>
    <w:rsid w:val="001F2AAE"/>
    <w:rsid w:val="001F3859"/>
    <w:rsid w:val="001F5085"/>
    <w:rsid w:val="001F5542"/>
    <w:rsid w:val="001F5ED0"/>
    <w:rsid w:val="001F6B41"/>
    <w:rsid w:val="00200946"/>
    <w:rsid w:val="0020101F"/>
    <w:rsid w:val="00201780"/>
    <w:rsid w:val="00201D09"/>
    <w:rsid w:val="0020299E"/>
    <w:rsid w:val="00202A62"/>
    <w:rsid w:val="00206C49"/>
    <w:rsid w:val="00213FB8"/>
    <w:rsid w:val="002200A1"/>
    <w:rsid w:val="00222E8F"/>
    <w:rsid w:val="002237C2"/>
    <w:rsid w:val="00224B39"/>
    <w:rsid w:val="00224BB0"/>
    <w:rsid w:val="0023017F"/>
    <w:rsid w:val="00231C73"/>
    <w:rsid w:val="00232354"/>
    <w:rsid w:val="00232899"/>
    <w:rsid w:val="0023499F"/>
    <w:rsid w:val="00235A80"/>
    <w:rsid w:val="00235F6A"/>
    <w:rsid w:val="002373AA"/>
    <w:rsid w:val="00237EE8"/>
    <w:rsid w:val="00242677"/>
    <w:rsid w:val="00243127"/>
    <w:rsid w:val="00243DE5"/>
    <w:rsid w:val="00244839"/>
    <w:rsid w:val="002457B8"/>
    <w:rsid w:val="00245D98"/>
    <w:rsid w:val="00251DC2"/>
    <w:rsid w:val="00251F94"/>
    <w:rsid w:val="00253639"/>
    <w:rsid w:val="002538BB"/>
    <w:rsid w:val="00254F57"/>
    <w:rsid w:val="0025682F"/>
    <w:rsid w:val="00256FC7"/>
    <w:rsid w:val="00257F46"/>
    <w:rsid w:val="00257FD4"/>
    <w:rsid w:val="0026071C"/>
    <w:rsid w:val="00260922"/>
    <w:rsid w:val="00264DF3"/>
    <w:rsid w:val="00264E3A"/>
    <w:rsid w:val="0026514F"/>
    <w:rsid w:val="0026654C"/>
    <w:rsid w:val="002673F9"/>
    <w:rsid w:val="00274997"/>
    <w:rsid w:val="00276FF0"/>
    <w:rsid w:val="00277B1C"/>
    <w:rsid w:val="0028001D"/>
    <w:rsid w:val="002814BB"/>
    <w:rsid w:val="0028168F"/>
    <w:rsid w:val="00283773"/>
    <w:rsid w:val="0028469A"/>
    <w:rsid w:val="00285573"/>
    <w:rsid w:val="0028589E"/>
    <w:rsid w:val="00285E27"/>
    <w:rsid w:val="00292ECA"/>
    <w:rsid w:val="00293B30"/>
    <w:rsid w:val="00293D22"/>
    <w:rsid w:val="00294C56"/>
    <w:rsid w:val="002953CB"/>
    <w:rsid w:val="002967C6"/>
    <w:rsid w:val="0029685B"/>
    <w:rsid w:val="00297E1D"/>
    <w:rsid w:val="002A0A64"/>
    <w:rsid w:val="002A4B68"/>
    <w:rsid w:val="002A58CF"/>
    <w:rsid w:val="002A67AB"/>
    <w:rsid w:val="002A6CA8"/>
    <w:rsid w:val="002A7F73"/>
    <w:rsid w:val="002B01D1"/>
    <w:rsid w:val="002B050F"/>
    <w:rsid w:val="002B2D84"/>
    <w:rsid w:val="002B35A3"/>
    <w:rsid w:val="002B5009"/>
    <w:rsid w:val="002B522B"/>
    <w:rsid w:val="002B6C5E"/>
    <w:rsid w:val="002B773B"/>
    <w:rsid w:val="002C0FCD"/>
    <w:rsid w:val="002C1F72"/>
    <w:rsid w:val="002C2241"/>
    <w:rsid w:val="002C31E5"/>
    <w:rsid w:val="002C35B2"/>
    <w:rsid w:val="002C3A1E"/>
    <w:rsid w:val="002C74C7"/>
    <w:rsid w:val="002D16B8"/>
    <w:rsid w:val="002D178D"/>
    <w:rsid w:val="002D1F2F"/>
    <w:rsid w:val="002D357A"/>
    <w:rsid w:val="002D535A"/>
    <w:rsid w:val="002D7C02"/>
    <w:rsid w:val="002D7D35"/>
    <w:rsid w:val="002E6E0A"/>
    <w:rsid w:val="002E7C6C"/>
    <w:rsid w:val="002F5B61"/>
    <w:rsid w:val="002F65FA"/>
    <w:rsid w:val="002F6A85"/>
    <w:rsid w:val="002F7312"/>
    <w:rsid w:val="003021F1"/>
    <w:rsid w:val="00302437"/>
    <w:rsid w:val="00304921"/>
    <w:rsid w:val="00307DB5"/>
    <w:rsid w:val="00310611"/>
    <w:rsid w:val="00312A02"/>
    <w:rsid w:val="00317E4F"/>
    <w:rsid w:val="00320CA4"/>
    <w:rsid w:val="00323143"/>
    <w:rsid w:val="0032444D"/>
    <w:rsid w:val="00324B1A"/>
    <w:rsid w:val="00325BAF"/>
    <w:rsid w:val="00326FCB"/>
    <w:rsid w:val="00327F96"/>
    <w:rsid w:val="00330446"/>
    <w:rsid w:val="00330A79"/>
    <w:rsid w:val="00331DDE"/>
    <w:rsid w:val="00334F11"/>
    <w:rsid w:val="00334F6A"/>
    <w:rsid w:val="00340252"/>
    <w:rsid w:val="003402EE"/>
    <w:rsid w:val="00340599"/>
    <w:rsid w:val="0034205A"/>
    <w:rsid w:val="003446C1"/>
    <w:rsid w:val="003450C6"/>
    <w:rsid w:val="0034654E"/>
    <w:rsid w:val="003467BD"/>
    <w:rsid w:val="0034708A"/>
    <w:rsid w:val="00352091"/>
    <w:rsid w:val="00352429"/>
    <w:rsid w:val="00352A20"/>
    <w:rsid w:val="00356914"/>
    <w:rsid w:val="00361BE4"/>
    <w:rsid w:val="00363EF4"/>
    <w:rsid w:val="00365854"/>
    <w:rsid w:val="00366993"/>
    <w:rsid w:val="00366BE2"/>
    <w:rsid w:val="00372A55"/>
    <w:rsid w:val="00375757"/>
    <w:rsid w:val="0037655C"/>
    <w:rsid w:val="00377BDA"/>
    <w:rsid w:val="00381477"/>
    <w:rsid w:val="00381F89"/>
    <w:rsid w:val="0038314E"/>
    <w:rsid w:val="00384408"/>
    <w:rsid w:val="00384753"/>
    <w:rsid w:val="00384B3C"/>
    <w:rsid w:val="00385A97"/>
    <w:rsid w:val="00386A0F"/>
    <w:rsid w:val="003879B9"/>
    <w:rsid w:val="00387EE6"/>
    <w:rsid w:val="00390720"/>
    <w:rsid w:val="003948BB"/>
    <w:rsid w:val="003A0712"/>
    <w:rsid w:val="003A0B6D"/>
    <w:rsid w:val="003A0DA6"/>
    <w:rsid w:val="003A0F9A"/>
    <w:rsid w:val="003A4C99"/>
    <w:rsid w:val="003A4E95"/>
    <w:rsid w:val="003A591B"/>
    <w:rsid w:val="003A616F"/>
    <w:rsid w:val="003B0F8F"/>
    <w:rsid w:val="003B74E8"/>
    <w:rsid w:val="003C0E74"/>
    <w:rsid w:val="003C0FC9"/>
    <w:rsid w:val="003C2243"/>
    <w:rsid w:val="003C4C3F"/>
    <w:rsid w:val="003C4E1A"/>
    <w:rsid w:val="003C6687"/>
    <w:rsid w:val="003C6D70"/>
    <w:rsid w:val="003C7313"/>
    <w:rsid w:val="003D0197"/>
    <w:rsid w:val="003D0B94"/>
    <w:rsid w:val="003D1301"/>
    <w:rsid w:val="003D1C81"/>
    <w:rsid w:val="003D4FDC"/>
    <w:rsid w:val="003D575E"/>
    <w:rsid w:val="003E0C40"/>
    <w:rsid w:val="003E11C9"/>
    <w:rsid w:val="003E1439"/>
    <w:rsid w:val="003E149C"/>
    <w:rsid w:val="003E33C9"/>
    <w:rsid w:val="003E391F"/>
    <w:rsid w:val="003E5F22"/>
    <w:rsid w:val="003E7E4D"/>
    <w:rsid w:val="003F030B"/>
    <w:rsid w:val="003F09EF"/>
    <w:rsid w:val="003F10E9"/>
    <w:rsid w:val="003F1BEA"/>
    <w:rsid w:val="003F3382"/>
    <w:rsid w:val="003F42D8"/>
    <w:rsid w:val="003F6EA0"/>
    <w:rsid w:val="003F7996"/>
    <w:rsid w:val="003F7ADD"/>
    <w:rsid w:val="00400E8D"/>
    <w:rsid w:val="0040101D"/>
    <w:rsid w:val="004029DA"/>
    <w:rsid w:val="004030BE"/>
    <w:rsid w:val="004049EC"/>
    <w:rsid w:val="004062DF"/>
    <w:rsid w:val="00406D68"/>
    <w:rsid w:val="00411CFE"/>
    <w:rsid w:val="004136B7"/>
    <w:rsid w:val="00415E19"/>
    <w:rsid w:val="00416D8F"/>
    <w:rsid w:val="00420C71"/>
    <w:rsid w:val="00421B7B"/>
    <w:rsid w:val="004223AB"/>
    <w:rsid w:val="00422DFA"/>
    <w:rsid w:val="00425C3C"/>
    <w:rsid w:val="00425F2B"/>
    <w:rsid w:val="00427721"/>
    <w:rsid w:val="00430070"/>
    <w:rsid w:val="004302E2"/>
    <w:rsid w:val="00430401"/>
    <w:rsid w:val="004306C8"/>
    <w:rsid w:val="00430BCB"/>
    <w:rsid w:val="00431DA6"/>
    <w:rsid w:val="004325BD"/>
    <w:rsid w:val="00432672"/>
    <w:rsid w:val="004327C2"/>
    <w:rsid w:val="00432ABA"/>
    <w:rsid w:val="00433D64"/>
    <w:rsid w:val="0043478A"/>
    <w:rsid w:val="00436456"/>
    <w:rsid w:val="00436A72"/>
    <w:rsid w:val="00440988"/>
    <w:rsid w:val="00440AE4"/>
    <w:rsid w:val="004415F9"/>
    <w:rsid w:val="00444EC0"/>
    <w:rsid w:val="00446245"/>
    <w:rsid w:val="004465ED"/>
    <w:rsid w:val="00446C55"/>
    <w:rsid w:val="0045289B"/>
    <w:rsid w:val="004534F6"/>
    <w:rsid w:val="004536E0"/>
    <w:rsid w:val="00453E03"/>
    <w:rsid w:val="004572F7"/>
    <w:rsid w:val="004577B0"/>
    <w:rsid w:val="00457EB3"/>
    <w:rsid w:val="004604AA"/>
    <w:rsid w:val="00463F00"/>
    <w:rsid w:val="00470491"/>
    <w:rsid w:val="00470647"/>
    <w:rsid w:val="00470E0E"/>
    <w:rsid w:val="0047252E"/>
    <w:rsid w:val="00473523"/>
    <w:rsid w:val="0047548D"/>
    <w:rsid w:val="004754D3"/>
    <w:rsid w:val="004766A1"/>
    <w:rsid w:val="00477032"/>
    <w:rsid w:val="00477AFC"/>
    <w:rsid w:val="00482718"/>
    <w:rsid w:val="00482E36"/>
    <w:rsid w:val="004842B4"/>
    <w:rsid w:val="004869DD"/>
    <w:rsid w:val="0048796A"/>
    <w:rsid w:val="00487B82"/>
    <w:rsid w:val="00487F1C"/>
    <w:rsid w:val="004901CE"/>
    <w:rsid w:val="00490C00"/>
    <w:rsid w:val="0049195F"/>
    <w:rsid w:val="0049306A"/>
    <w:rsid w:val="0049339F"/>
    <w:rsid w:val="004944EC"/>
    <w:rsid w:val="00494F66"/>
    <w:rsid w:val="0049775B"/>
    <w:rsid w:val="004A065A"/>
    <w:rsid w:val="004A3342"/>
    <w:rsid w:val="004A3891"/>
    <w:rsid w:val="004A4536"/>
    <w:rsid w:val="004B00D6"/>
    <w:rsid w:val="004B0689"/>
    <w:rsid w:val="004B2105"/>
    <w:rsid w:val="004B43E9"/>
    <w:rsid w:val="004C13E1"/>
    <w:rsid w:val="004C1BD1"/>
    <w:rsid w:val="004C33CE"/>
    <w:rsid w:val="004D00ED"/>
    <w:rsid w:val="004D0C8E"/>
    <w:rsid w:val="004D1276"/>
    <w:rsid w:val="004D1600"/>
    <w:rsid w:val="004D2A1E"/>
    <w:rsid w:val="004D31E4"/>
    <w:rsid w:val="004D34D8"/>
    <w:rsid w:val="004D35E7"/>
    <w:rsid w:val="004D6562"/>
    <w:rsid w:val="004D657B"/>
    <w:rsid w:val="004D72C2"/>
    <w:rsid w:val="004D79A3"/>
    <w:rsid w:val="004E2685"/>
    <w:rsid w:val="004E29C0"/>
    <w:rsid w:val="004E4319"/>
    <w:rsid w:val="004E4D8E"/>
    <w:rsid w:val="004E62A9"/>
    <w:rsid w:val="004E79D0"/>
    <w:rsid w:val="004F145D"/>
    <w:rsid w:val="004F2028"/>
    <w:rsid w:val="004F22F6"/>
    <w:rsid w:val="004F2ECA"/>
    <w:rsid w:val="004F5D24"/>
    <w:rsid w:val="004F673F"/>
    <w:rsid w:val="004F7F58"/>
    <w:rsid w:val="00500660"/>
    <w:rsid w:val="00501337"/>
    <w:rsid w:val="005025BA"/>
    <w:rsid w:val="005030B4"/>
    <w:rsid w:val="00503A3F"/>
    <w:rsid w:val="00504C22"/>
    <w:rsid w:val="00505595"/>
    <w:rsid w:val="0051256B"/>
    <w:rsid w:val="00515109"/>
    <w:rsid w:val="00515C48"/>
    <w:rsid w:val="00516FBF"/>
    <w:rsid w:val="00517F10"/>
    <w:rsid w:val="005202CE"/>
    <w:rsid w:val="005224D5"/>
    <w:rsid w:val="005236D6"/>
    <w:rsid w:val="00523764"/>
    <w:rsid w:val="005252B4"/>
    <w:rsid w:val="00525F3D"/>
    <w:rsid w:val="00526186"/>
    <w:rsid w:val="00526DB2"/>
    <w:rsid w:val="00527E75"/>
    <w:rsid w:val="0053130A"/>
    <w:rsid w:val="00531C1E"/>
    <w:rsid w:val="00532F2C"/>
    <w:rsid w:val="005337A7"/>
    <w:rsid w:val="00533A62"/>
    <w:rsid w:val="00534D92"/>
    <w:rsid w:val="00534FBD"/>
    <w:rsid w:val="005352EF"/>
    <w:rsid w:val="00540ECC"/>
    <w:rsid w:val="0054232F"/>
    <w:rsid w:val="00542C94"/>
    <w:rsid w:val="00543687"/>
    <w:rsid w:val="005460A6"/>
    <w:rsid w:val="0054674F"/>
    <w:rsid w:val="005473EC"/>
    <w:rsid w:val="00547A1B"/>
    <w:rsid w:val="00547C39"/>
    <w:rsid w:val="005508A0"/>
    <w:rsid w:val="00552064"/>
    <w:rsid w:val="00561EDD"/>
    <w:rsid w:val="005627B6"/>
    <w:rsid w:val="00562E75"/>
    <w:rsid w:val="00563074"/>
    <w:rsid w:val="0056451B"/>
    <w:rsid w:val="00564B14"/>
    <w:rsid w:val="00565C7C"/>
    <w:rsid w:val="00566327"/>
    <w:rsid w:val="005714EB"/>
    <w:rsid w:val="00575FAE"/>
    <w:rsid w:val="00580C30"/>
    <w:rsid w:val="00581F0C"/>
    <w:rsid w:val="00582AB5"/>
    <w:rsid w:val="00582DDE"/>
    <w:rsid w:val="0058437F"/>
    <w:rsid w:val="00584604"/>
    <w:rsid w:val="005854CE"/>
    <w:rsid w:val="00586E74"/>
    <w:rsid w:val="00590E6A"/>
    <w:rsid w:val="00591861"/>
    <w:rsid w:val="00592A55"/>
    <w:rsid w:val="00593C67"/>
    <w:rsid w:val="005953A8"/>
    <w:rsid w:val="005A62E6"/>
    <w:rsid w:val="005B0781"/>
    <w:rsid w:val="005B25DF"/>
    <w:rsid w:val="005B6944"/>
    <w:rsid w:val="005B6FD3"/>
    <w:rsid w:val="005B7623"/>
    <w:rsid w:val="005B7F1D"/>
    <w:rsid w:val="005C105A"/>
    <w:rsid w:val="005C2A57"/>
    <w:rsid w:val="005C2CA1"/>
    <w:rsid w:val="005C735B"/>
    <w:rsid w:val="005D0AC8"/>
    <w:rsid w:val="005D212F"/>
    <w:rsid w:val="005D4E6F"/>
    <w:rsid w:val="005D626D"/>
    <w:rsid w:val="005D62F1"/>
    <w:rsid w:val="005D7FAD"/>
    <w:rsid w:val="005E0314"/>
    <w:rsid w:val="005E09F6"/>
    <w:rsid w:val="005E0C7E"/>
    <w:rsid w:val="005E3432"/>
    <w:rsid w:val="005E3622"/>
    <w:rsid w:val="005E3E46"/>
    <w:rsid w:val="005E4544"/>
    <w:rsid w:val="005E48AB"/>
    <w:rsid w:val="005E4D66"/>
    <w:rsid w:val="005E4E08"/>
    <w:rsid w:val="005E4EDF"/>
    <w:rsid w:val="005F06D9"/>
    <w:rsid w:val="005F2BB6"/>
    <w:rsid w:val="005F2D46"/>
    <w:rsid w:val="005F3C3C"/>
    <w:rsid w:val="005F5077"/>
    <w:rsid w:val="005F7528"/>
    <w:rsid w:val="00600AF8"/>
    <w:rsid w:val="00600E48"/>
    <w:rsid w:val="006031B2"/>
    <w:rsid w:val="0060325C"/>
    <w:rsid w:val="006039AE"/>
    <w:rsid w:val="0060524D"/>
    <w:rsid w:val="00606ECE"/>
    <w:rsid w:val="00607953"/>
    <w:rsid w:val="00610570"/>
    <w:rsid w:val="00611A33"/>
    <w:rsid w:val="0061586F"/>
    <w:rsid w:val="00615CDA"/>
    <w:rsid w:val="00617534"/>
    <w:rsid w:val="00622FD9"/>
    <w:rsid w:val="006233D6"/>
    <w:rsid w:val="00624DFD"/>
    <w:rsid w:val="0062692C"/>
    <w:rsid w:val="00632707"/>
    <w:rsid w:val="00632A07"/>
    <w:rsid w:val="00633987"/>
    <w:rsid w:val="00634F53"/>
    <w:rsid w:val="00635515"/>
    <w:rsid w:val="00635DC9"/>
    <w:rsid w:val="0063612E"/>
    <w:rsid w:val="00637116"/>
    <w:rsid w:val="00637CA0"/>
    <w:rsid w:val="006412EF"/>
    <w:rsid w:val="00642786"/>
    <w:rsid w:val="0064374F"/>
    <w:rsid w:val="00643F4E"/>
    <w:rsid w:val="00645967"/>
    <w:rsid w:val="0064634B"/>
    <w:rsid w:val="0065222A"/>
    <w:rsid w:val="0065313D"/>
    <w:rsid w:val="0065474A"/>
    <w:rsid w:val="006557FA"/>
    <w:rsid w:val="006560EE"/>
    <w:rsid w:val="00656AE8"/>
    <w:rsid w:val="00661A82"/>
    <w:rsid w:val="00662FD3"/>
    <w:rsid w:val="006636E6"/>
    <w:rsid w:val="00665229"/>
    <w:rsid w:val="0066595B"/>
    <w:rsid w:val="006660D4"/>
    <w:rsid w:val="006675DF"/>
    <w:rsid w:val="006678A6"/>
    <w:rsid w:val="00667BE2"/>
    <w:rsid w:val="006708B8"/>
    <w:rsid w:val="00673B46"/>
    <w:rsid w:val="00675208"/>
    <w:rsid w:val="00676899"/>
    <w:rsid w:val="00677BCA"/>
    <w:rsid w:val="00680F6A"/>
    <w:rsid w:val="00686197"/>
    <w:rsid w:val="006878CA"/>
    <w:rsid w:val="00692569"/>
    <w:rsid w:val="00693617"/>
    <w:rsid w:val="006947B6"/>
    <w:rsid w:val="00697B2F"/>
    <w:rsid w:val="006A2915"/>
    <w:rsid w:val="006A3CC9"/>
    <w:rsid w:val="006A4791"/>
    <w:rsid w:val="006A57EF"/>
    <w:rsid w:val="006A5D02"/>
    <w:rsid w:val="006A70DB"/>
    <w:rsid w:val="006A7E14"/>
    <w:rsid w:val="006B083D"/>
    <w:rsid w:val="006B2C2A"/>
    <w:rsid w:val="006B3A6A"/>
    <w:rsid w:val="006B7519"/>
    <w:rsid w:val="006C13E6"/>
    <w:rsid w:val="006C2637"/>
    <w:rsid w:val="006C33CC"/>
    <w:rsid w:val="006C5161"/>
    <w:rsid w:val="006C7DBC"/>
    <w:rsid w:val="006D2019"/>
    <w:rsid w:val="006D502D"/>
    <w:rsid w:val="006D7FBA"/>
    <w:rsid w:val="006E044D"/>
    <w:rsid w:val="006E14E1"/>
    <w:rsid w:val="006E1661"/>
    <w:rsid w:val="006E26FB"/>
    <w:rsid w:val="006E3CE8"/>
    <w:rsid w:val="006E4287"/>
    <w:rsid w:val="006E4612"/>
    <w:rsid w:val="006E500F"/>
    <w:rsid w:val="006E541A"/>
    <w:rsid w:val="006E6899"/>
    <w:rsid w:val="006E6B3C"/>
    <w:rsid w:val="006E7F00"/>
    <w:rsid w:val="006F07F9"/>
    <w:rsid w:val="006F29A7"/>
    <w:rsid w:val="006F307D"/>
    <w:rsid w:val="006F766F"/>
    <w:rsid w:val="006F76D9"/>
    <w:rsid w:val="0070036A"/>
    <w:rsid w:val="007019DA"/>
    <w:rsid w:val="00702C8D"/>
    <w:rsid w:val="00705A5A"/>
    <w:rsid w:val="00705B4A"/>
    <w:rsid w:val="007070F4"/>
    <w:rsid w:val="00707FF3"/>
    <w:rsid w:val="0071040D"/>
    <w:rsid w:val="0071054E"/>
    <w:rsid w:val="00710EB0"/>
    <w:rsid w:val="00710FBD"/>
    <w:rsid w:val="00712DAA"/>
    <w:rsid w:val="00714E56"/>
    <w:rsid w:val="00714FEE"/>
    <w:rsid w:val="00715506"/>
    <w:rsid w:val="00720730"/>
    <w:rsid w:val="00723116"/>
    <w:rsid w:val="00723CC5"/>
    <w:rsid w:val="00726284"/>
    <w:rsid w:val="007268B7"/>
    <w:rsid w:val="007306EA"/>
    <w:rsid w:val="00731D60"/>
    <w:rsid w:val="007332EB"/>
    <w:rsid w:val="00733945"/>
    <w:rsid w:val="00734EA8"/>
    <w:rsid w:val="0073714C"/>
    <w:rsid w:val="007375B8"/>
    <w:rsid w:val="00740130"/>
    <w:rsid w:val="007421DE"/>
    <w:rsid w:val="007461E3"/>
    <w:rsid w:val="00746857"/>
    <w:rsid w:val="007504BF"/>
    <w:rsid w:val="00750A94"/>
    <w:rsid w:val="00750F4D"/>
    <w:rsid w:val="00751809"/>
    <w:rsid w:val="00753353"/>
    <w:rsid w:val="00755857"/>
    <w:rsid w:val="00757F3D"/>
    <w:rsid w:val="00760D1A"/>
    <w:rsid w:val="00761067"/>
    <w:rsid w:val="00761E6F"/>
    <w:rsid w:val="007629A0"/>
    <w:rsid w:val="00762B52"/>
    <w:rsid w:val="00762D9F"/>
    <w:rsid w:val="007708E3"/>
    <w:rsid w:val="00770C2F"/>
    <w:rsid w:val="00771ABA"/>
    <w:rsid w:val="0077432D"/>
    <w:rsid w:val="007766BB"/>
    <w:rsid w:val="007768E1"/>
    <w:rsid w:val="00776C8E"/>
    <w:rsid w:val="00781B4F"/>
    <w:rsid w:val="00783396"/>
    <w:rsid w:val="00783C76"/>
    <w:rsid w:val="00784D11"/>
    <w:rsid w:val="00784F23"/>
    <w:rsid w:val="00785CBE"/>
    <w:rsid w:val="00787F07"/>
    <w:rsid w:val="00790C3C"/>
    <w:rsid w:val="00796537"/>
    <w:rsid w:val="007A0266"/>
    <w:rsid w:val="007A053F"/>
    <w:rsid w:val="007A507F"/>
    <w:rsid w:val="007A6188"/>
    <w:rsid w:val="007A7C09"/>
    <w:rsid w:val="007B1B21"/>
    <w:rsid w:val="007B3408"/>
    <w:rsid w:val="007B430D"/>
    <w:rsid w:val="007B4794"/>
    <w:rsid w:val="007B47D1"/>
    <w:rsid w:val="007B4852"/>
    <w:rsid w:val="007B4B8A"/>
    <w:rsid w:val="007B6449"/>
    <w:rsid w:val="007C0356"/>
    <w:rsid w:val="007C06CB"/>
    <w:rsid w:val="007C082A"/>
    <w:rsid w:val="007C0BB0"/>
    <w:rsid w:val="007C22F5"/>
    <w:rsid w:val="007C2341"/>
    <w:rsid w:val="007C23A0"/>
    <w:rsid w:val="007C2E07"/>
    <w:rsid w:val="007C3173"/>
    <w:rsid w:val="007C32F6"/>
    <w:rsid w:val="007C60E6"/>
    <w:rsid w:val="007D0558"/>
    <w:rsid w:val="007D18AB"/>
    <w:rsid w:val="007D3748"/>
    <w:rsid w:val="007D4BDA"/>
    <w:rsid w:val="007D5289"/>
    <w:rsid w:val="007D74F5"/>
    <w:rsid w:val="007D7C7E"/>
    <w:rsid w:val="007E13B9"/>
    <w:rsid w:val="007E3640"/>
    <w:rsid w:val="007E4652"/>
    <w:rsid w:val="007E5233"/>
    <w:rsid w:val="007E63CF"/>
    <w:rsid w:val="007E7D44"/>
    <w:rsid w:val="007F17E1"/>
    <w:rsid w:val="007F3372"/>
    <w:rsid w:val="007F36C5"/>
    <w:rsid w:val="007F3C8E"/>
    <w:rsid w:val="007F56E3"/>
    <w:rsid w:val="007F6221"/>
    <w:rsid w:val="00800983"/>
    <w:rsid w:val="00801F0A"/>
    <w:rsid w:val="008028E5"/>
    <w:rsid w:val="00803847"/>
    <w:rsid w:val="00803A67"/>
    <w:rsid w:val="008125D6"/>
    <w:rsid w:val="008126DC"/>
    <w:rsid w:val="008145ED"/>
    <w:rsid w:val="0081489A"/>
    <w:rsid w:val="00815B4E"/>
    <w:rsid w:val="00815C25"/>
    <w:rsid w:val="00815D66"/>
    <w:rsid w:val="00816D28"/>
    <w:rsid w:val="008170B9"/>
    <w:rsid w:val="008217EB"/>
    <w:rsid w:val="00822CE0"/>
    <w:rsid w:val="008247C8"/>
    <w:rsid w:val="00824A24"/>
    <w:rsid w:val="008265A2"/>
    <w:rsid w:val="00827BBE"/>
    <w:rsid w:val="008321D8"/>
    <w:rsid w:val="00832AAC"/>
    <w:rsid w:val="008345B3"/>
    <w:rsid w:val="00834A8A"/>
    <w:rsid w:val="008364AA"/>
    <w:rsid w:val="0084008E"/>
    <w:rsid w:val="00840632"/>
    <w:rsid w:val="008428DD"/>
    <w:rsid w:val="00843F05"/>
    <w:rsid w:val="00844B8D"/>
    <w:rsid w:val="00844D1E"/>
    <w:rsid w:val="00847695"/>
    <w:rsid w:val="008479A3"/>
    <w:rsid w:val="008500E2"/>
    <w:rsid w:val="00852605"/>
    <w:rsid w:val="00854665"/>
    <w:rsid w:val="00856D30"/>
    <w:rsid w:val="00860D19"/>
    <w:rsid w:val="00861AC8"/>
    <w:rsid w:val="00866713"/>
    <w:rsid w:val="008703B7"/>
    <w:rsid w:val="00871137"/>
    <w:rsid w:val="00873CC7"/>
    <w:rsid w:val="008752E3"/>
    <w:rsid w:val="008772F7"/>
    <w:rsid w:val="0088208E"/>
    <w:rsid w:val="0088352B"/>
    <w:rsid w:val="0088367B"/>
    <w:rsid w:val="008839F1"/>
    <w:rsid w:val="0088667F"/>
    <w:rsid w:val="00886824"/>
    <w:rsid w:val="008868BB"/>
    <w:rsid w:val="00890022"/>
    <w:rsid w:val="00892BD4"/>
    <w:rsid w:val="0089487C"/>
    <w:rsid w:val="00895AD0"/>
    <w:rsid w:val="008972D7"/>
    <w:rsid w:val="008973D5"/>
    <w:rsid w:val="008A1B4B"/>
    <w:rsid w:val="008A1F6F"/>
    <w:rsid w:val="008A2DED"/>
    <w:rsid w:val="008A439C"/>
    <w:rsid w:val="008A4E57"/>
    <w:rsid w:val="008A5CF4"/>
    <w:rsid w:val="008A6467"/>
    <w:rsid w:val="008A651E"/>
    <w:rsid w:val="008A67EF"/>
    <w:rsid w:val="008A73D8"/>
    <w:rsid w:val="008B3142"/>
    <w:rsid w:val="008B4744"/>
    <w:rsid w:val="008B4B20"/>
    <w:rsid w:val="008B4B25"/>
    <w:rsid w:val="008B614E"/>
    <w:rsid w:val="008B644D"/>
    <w:rsid w:val="008B7ACD"/>
    <w:rsid w:val="008C07F0"/>
    <w:rsid w:val="008C1A80"/>
    <w:rsid w:val="008C21CA"/>
    <w:rsid w:val="008C3A19"/>
    <w:rsid w:val="008C4FFD"/>
    <w:rsid w:val="008C6922"/>
    <w:rsid w:val="008C740B"/>
    <w:rsid w:val="008D00F3"/>
    <w:rsid w:val="008D1543"/>
    <w:rsid w:val="008D1E84"/>
    <w:rsid w:val="008D3348"/>
    <w:rsid w:val="008D4794"/>
    <w:rsid w:val="008D6129"/>
    <w:rsid w:val="008E0960"/>
    <w:rsid w:val="008E528E"/>
    <w:rsid w:val="008E602C"/>
    <w:rsid w:val="008E6CFB"/>
    <w:rsid w:val="008E7EC0"/>
    <w:rsid w:val="008F1283"/>
    <w:rsid w:val="008F2305"/>
    <w:rsid w:val="008F33E2"/>
    <w:rsid w:val="008F544B"/>
    <w:rsid w:val="008F564D"/>
    <w:rsid w:val="008F59BA"/>
    <w:rsid w:val="008F6618"/>
    <w:rsid w:val="009001E5"/>
    <w:rsid w:val="009007F4"/>
    <w:rsid w:val="00900DCF"/>
    <w:rsid w:val="00901FA5"/>
    <w:rsid w:val="00902040"/>
    <w:rsid w:val="00903CF3"/>
    <w:rsid w:val="009049E6"/>
    <w:rsid w:val="009051BB"/>
    <w:rsid w:val="00905251"/>
    <w:rsid w:val="009063E5"/>
    <w:rsid w:val="00906A76"/>
    <w:rsid w:val="00906F83"/>
    <w:rsid w:val="00907970"/>
    <w:rsid w:val="00911030"/>
    <w:rsid w:val="009115E3"/>
    <w:rsid w:val="00912D7D"/>
    <w:rsid w:val="00913E70"/>
    <w:rsid w:val="00915460"/>
    <w:rsid w:val="00916A54"/>
    <w:rsid w:val="0091700E"/>
    <w:rsid w:val="00923AA1"/>
    <w:rsid w:val="00925C29"/>
    <w:rsid w:val="009279F4"/>
    <w:rsid w:val="00927AD0"/>
    <w:rsid w:val="00927E27"/>
    <w:rsid w:val="009306BB"/>
    <w:rsid w:val="00931171"/>
    <w:rsid w:val="00933AD7"/>
    <w:rsid w:val="00933BBC"/>
    <w:rsid w:val="00933EDD"/>
    <w:rsid w:val="00942C85"/>
    <w:rsid w:val="00946699"/>
    <w:rsid w:val="00950FE3"/>
    <w:rsid w:val="009532D5"/>
    <w:rsid w:val="0095417B"/>
    <w:rsid w:val="009545A0"/>
    <w:rsid w:val="00955388"/>
    <w:rsid w:val="00956B40"/>
    <w:rsid w:val="00957B70"/>
    <w:rsid w:val="00961CCD"/>
    <w:rsid w:val="00963E01"/>
    <w:rsid w:val="009645EE"/>
    <w:rsid w:val="0096670C"/>
    <w:rsid w:val="009671F3"/>
    <w:rsid w:val="009702BC"/>
    <w:rsid w:val="009703ED"/>
    <w:rsid w:val="00970707"/>
    <w:rsid w:val="00972061"/>
    <w:rsid w:val="009721F1"/>
    <w:rsid w:val="00973EBE"/>
    <w:rsid w:val="009755ED"/>
    <w:rsid w:val="0097762F"/>
    <w:rsid w:val="0097790E"/>
    <w:rsid w:val="00977A0A"/>
    <w:rsid w:val="0098225B"/>
    <w:rsid w:val="00982986"/>
    <w:rsid w:val="009844D8"/>
    <w:rsid w:val="00984B73"/>
    <w:rsid w:val="009861C8"/>
    <w:rsid w:val="0098799D"/>
    <w:rsid w:val="009902D5"/>
    <w:rsid w:val="00990DF2"/>
    <w:rsid w:val="00992188"/>
    <w:rsid w:val="00993638"/>
    <w:rsid w:val="00993848"/>
    <w:rsid w:val="00994838"/>
    <w:rsid w:val="00995C57"/>
    <w:rsid w:val="00996DDD"/>
    <w:rsid w:val="00997284"/>
    <w:rsid w:val="00997B2F"/>
    <w:rsid w:val="009A11EC"/>
    <w:rsid w:val="009A27AA"/>
    <w:rsid w:val="009A2F2F"/>
    <w:rsid w:val="009A55C2"/>
    <w:rsid w:val="009B02BB"/>
    <w:rsid w:val="009B083A"/>
    <w:rsid w:val="009B17B3"/>
    <w:rsid w:val="009B3B21"/>
    <w:rsid w:val="009B4CC2"/>
    <w:rsid w:val="009B680F"/>
    <w:rsid w:val="009B7AC9"/>
    <w:rsid w:val="009C01F8"/>
    <w:rsid w:val="009C0E4F"/>
    <w:rsid w:val="009C1A29"/>
    <w:rsid w:val="009C2AAB"/>
    <w:rsid w:val="009C3EA8"/>
    <w:rsid w:val="009C562E"/>
    <w:rsid w:val="009D08AE"/>
    <w:rsid w:val="009D1202"/>
    <w:rsid w:val="009D39DE"/>
    <w:rsid w:val="009D4227"/>
    <w:rsid w:val="009D469C"/>
    <w:rsid w:val="009E0175"/>
    <w:rsid w:val="009E0FE1"/>
    <w:rsid w:val="009E21D0"/>
    <w:rsid w:val="009E24E1"/>
    <w:rsid w:val="009E2980"/>
    <w:rsid w:val="009E7788"/>
    <w:rsid w:val="009E7B36"/>
    <w:rsid w:val="009F14F1"/>
    <w:rsid w:val="009F17C9"/>
    <w:rsid w:val="009F1C10"/>
    <w:rsid w:val="009F3703"/>
    <w:rsid w:val="009F440D"/>
    <w:rsid w:val="009F4DE9"/>
    <w:rsid w:val="009F6366"/>
    <w:rsid w:val="009F72C0"/>
    <w:rsid w:val="009F7A3B"/>
    <w:rsid w:val="00A00E56"/>
    <w:rsid w:val="00A014AC"/>
    <w:rsid w:val="00A02732"/>
    <w:rsid w:val="00A03671"/>
    <w:rsid w:val="00A03A44"/>
    <w:rsid w:val="00A04CA2"/>
    <w:rsid w:val="00A157EF"/>
    <w:rsid w:val="00A159C5"/>
    <w:rsid w:val="00A204E9"/>
    <w:rsid w:val="00A2312C"/>
    <w:rsid w:val="00A232C3"/>
    <w:rsid w:val="00A2345E"/>
    <w:rsid w:val="00A23DDA"/>
    <w:rsid w:val="00A25970"/>
    <w:rsid w:val="00A31B0E"/>
    <w:rsid w:val="00A337E5"/>
    <w:rsid w:val="00A404AB"/>
    <w:rsid w:val="00A42587"/>
    <w:rsid w:val="00A43AE0"/>
    <w:rsid w:val="00A45659"/>
    <w:rsid w:val="00A46093"/>
    <w:rsid w:val="00A46196"/>
    <w:rsid w:val="00A4724F"/>
    <w:rsid w:val="00A50BCE"/>
    <w:rsid w:val="00A51721"/>
    <w:rsid w:val="00A52AFD"/>
    <w:rsid w:val="00A54E61"/>
    <w:rsid w:val="00A560C1"/>
    <w:rsid w:val="00A57884"/>
    <w:rsid w:val="00A6144B"/>
    <w:rsid w:val="00A61C30"/>
    <w:rsid w:val="00A63F0A"/>
    <w:rsid w:val="00A65702"/>
    <w:rsid w:val="00A65D8A"/>
    <w:rsid w:val="00A668C5"/>
    <w:rsid w:val="00A66E49"/>
    <w:rsid w:val="00A67316"/>
    <w:rsid w:val="00A737CA"/>
    <w:rsid w:val="00A76269"/>
    <w:rsid w:val="00A768AE"/>
    <w:rsid w:val="00A80172"/>
    <w:rsid w:val="00A80363"/>
    <w:rsid w:val="00A80406"/>
    <w:rsid w:val="00A819AA"/>
    <w:rsid w:val="00A81F16"/>
    <w:rsid w:val="00A82BC5"/>
    <w:rsid w:val="00A8324F"/>
    <w:rsid w:val="00A840F4"/>
    <w:rsid w:val="00A84F46"/>
    <w:rsid w:val="00A8507A"/>
    <w:rsid w:val="00A85877"/>
    <w:rsid w:val="00A868D1"/>
    <w:rsid w:val="00A90349"/>
    <w:rsid w:val="00A926E8"/>
    <w:rsid w:val="00A93129"/>
    <w:rsid w:val="00A955D5"/>
    <w:rsid w:val="00A96158"/>
    <w:rsid w:val="00A97320"/>
    <w:rsid w:val="00AA0465"/>
    <w:rsid w:val="00AA4DB2"/>
    <w:rsid w:val="00AA7480"/>
    <w:rsid w:val="00AB0D09"/>
    <w:rsid w:val="00AB1E66"/>
    <w:rsid w:val="00AB25C2"/>
    <w:rsid w:val="00AB4210"/>
    <w:rsid w:val="00AB4BD2"/>
    <w:rsid w:val="00AC05C1"/>
    <w:rsid w:val="00AC0C6B"/>
    <w:rsid w:val="00AC18E6"/>
    <w:rsid w:val="00AC1FAA"/>
    <w:rsid w:val="00AC3C2F"/>
    <w:rsid w:val="00AC4597"/>
    <w:rsid w:val="00AC500E"/>
    <w:rsid w:val="00AC5375"/>
    <w:rsid w:val="00AC5A40"/>
    <w:rsid w:val="00AD17FE"/>
    <w:rsid w:val="00AD1852"/>
    <w:rsid w:val="00AD3A59"/>
    <w:rsid w:val="00AD4038"/>
    <w:rsid w:val="00AD449E"/>
    <w:rsid w:val="00AD4A00"/>
    <w:rsid w:val="00AD4BD1"/>
    <w:rsid w:val="00AD5886"/>
    <w:rsid w:val="00AD5E63"/>
    <w:rsid w:val="00AD6414"/>
    <w:rsid w:val="00AD69EC"/>
    <w:rsid w:val="00AD6F6C"/>
    <w:rsid w:val="00AD6FFD"/>
    <w:rsid w:val="00AD71A9"/>
    <w:rsid w:val="00AD74B7"/>
    <w:rsid w:val="00AE053F"/>
    <w:rsid w:val="00AE1912"/>
    <w:rsid w:val="00AE2D26"/>
    <w:rsid w:val="00AE5C25"/>
    <w:rsid w:val="00AF1686"/>
    <w:rsid w:val="00AF371B"/>
    <w:rsid w:val="00AF5496"/>
    <w:rsid w:val="00AF54A1"/>
    <w:rsid w:val="00AF63BD"/>
    <w:rsid w:val="00B0088C"/>
    <w:rsid w:val="00B00CD0"/>
    <w:rsid w:val="00B00E0E"/>
    <w:rsid w:val="00B03191"/>
    <w:rsid w:val="00B04B93"/>
    <w:rsid w:val="00B05675"/>
    <w:rsid w:val="00B058A6"/>
    <w:rsid w:val="00B07841"/>
    <w:rsid w:val="00B1085D"/>
    <w:rsid w:val="00B1229E"/>
    <w:rsid w:val="00B1454D"/>
    <w:rsid w:val="00B16808"/>
    <w:rsid w:val="00B16FD5"/>
    <w:rsid w:val="00B17DB4"/>
    <w:rsid w:val="00B20A3D"/>
    <w:rsid w:val="00B21061"/>
    <w:rsid w:val="00B2117B"/>
    <w:rsid w:val="00B21617"/>
    <w:rsid w:val="00B23568"/>
    <w:rsid w:val="00B246F9"/>
    <w:rsid w:val="00B25294"/>
    <w:rsid w:val="00B31562"/>
    <w:rsid w:val="00B32F45"/>
    <w:rsid w:val="00B3308E"/>
    <w:rsid w:val="00B33D77"/>
    <w:rsid w:val="00B3419C"/>
    <w:rsid w:val="00B3550A"/>
    <w:rsid w:val="00B36144"/>
    <w:rsid w:val="00B366BC"/>
    <w:rsid w:val="00B36E68"/>
    <w:rsid w:val="00B41C9A"/>
    <w:rsid w:val="00B43E41"/>
    <w:rsid w:val="00B43FF7"/>
    <w:rsid w:val="00B440AA"/>
    <w:rsid w:val="00B4427C"/>
    <w:rsid w:val="00B44E97"/>
    <w:rsid w:val="00B45E11"/>
    <w:rsid w:val="00B4719B"/>
    <w:rsid w:val="00B4772C"/>
    <w:rsid w:val="00B511CC"/>
    <w:rsid w:val="00B51B3F"/>
    <w:rsid w:val="00B52C41"/>
    <w:rsid w:val="00B52C42"/>
    <w:rsid w:val="00B54481"/>
    <w:rsid w:val="00B55EC4"/>
    <w:rsid w:val="00B568D9"/>
    <w:rsid w:val="00B60CA4"/>
    <w:rsid w:val="00B61A66"/>
    <w:rsid w:val="00B623CE"/>
    <w:rsid w:val="00B6240E"/>
    <w:rsid w:val="00B63003"/>
    <w:rsid w:val="00B638EA"/>
    <w:rsid w:val="00B639BD"/>
    <w:rsid w:val="00B662DF"/>
    <w:rsid w:val="00B66ACF"/>
    <w:rsid w:val="00B72680"/>
    <w:rsid w:val="00B7499A"/>
    <w:rsid w:val="00B75CDD"/>
    <w:rsid w:val="00B7724A"/>
    <w:rsid w:val="00B777CA"/>
    <w:rsid w:val="00B80A65"/>
    <w:rsid w:val="00B82C20"/>
    <w:rsid w:val="00B84E80"/>
    <w:rsid w:val="00B852C4"/>
    <w:rsid w:val="00B8706A"/>
    <w:rsid w:val="00B93358"/>
    <w:rsid w:val="00B945DB"/>
    <w:rsid w:val="00B97208"/>
    <w:rsid w:val="00BA0624"/>
    <w:rsid w:val="00BA3D30"/>
    <w:rsid w:val="00BA4F89"/>
    <w:rsid w:val="00BA64AA"/>
    <w:rsid w:val="00BB540C"/>
    <w:rsid w:val="00BB54F0"/>
    <w:rsid w:val="00BB706A"/>
    <w:rsid w:val="00BB72E8"/>
    <w:rsid w:val="00BC02E2"/>
    <w:rsid w:val="00BC3039"/>
    <w:rsid w:val="00BC3642"/>
    <w:rsid w:val="00BC57BC"/>
    <w:rsid w:val="00BC63F1"/>
    <w:rsid w:val="00BC7D6F"/>
    <w:rsid w:val="00BC7F77"/>
    <w:rsid w:val="00BD076A"/>
    <w:rsid w:val="00BD171B"/>
    <w:rsid w:val="00BD3CCF"/>
    <w:rsid w:val="00BD5645"/>
    <w:rsid w:val="00BD5731"/>
    <w:rsid w:val="00BD5D90"/>
    <w:rsid w:val="00BD7381"/>
    <w:rsid w:val="00BE24AF"/>
    <w:rsid w:val="00BE3A5B"/>
    <w:rsid w:val="00BE3A7E"/>
    <w:rsid w:val="00BE529D"/>
    <w:rsid w:val="00BE5F49"/>
    <w:rsid w:val="00BF001D"/>
    <w:rsid w:val="00BF014A"/>
    <w:rsid w:val="00BF0D20"/>
    <w:rsid w:val="00BF249E"/>
    <w:rsid w:val="00C00EE1"/>
    <w:rsid w:val="00C04ABE"/>
    <w:rsid w:val="00C06DC4"/>
    <w:rsid w:val="00C07490"/>
    <w:rsid w:val="00C07978"/>
    <w:rsid w:val="00C07A99"/>
    <w:rsid w:val="00C1001A"/>
    <w:rsid w:val="00C10A29"/>
    <w:rsid w:val="00C11A69"/>
    <w:rsid w:val="00C14527"/>
    <w:rsid w:val="00C154B3"/>
    <w:rsid w:val="00C15AC4"/>
    <w:rsid w:val="00C16BB6"/>
    <w:rsid w:val="00C16C4F"/>
    <w:rsid w:val="00C17473"/>
    <w:rsid w:val="00C23556"/>
    <w:rsid w:val="00C23ECA"/>
    <w:rsid w:val="00C240B3"/>
    <w:rsid w:val="00C240C3"/>
    <w:rsid w:val="00C24C9E"/>
    <w:rsid w:val="00C25B0C"/>
    <w:rsid w:val="00C25DE1"/>
    <w:rsid w:val="00C34C90"/>
    <w:rsid w:val="00C35078"/>
    <w:rsid w:val="00C3551C"/>
    <w:rsid w:val="00C36960"/>
    <w:rsid w:val="00C37811"/>
    <w:rsid w:val="00C413A0"/>
    <w:rsid w:val="00C43CBE"/>
    <w:rsid w:val="00C43FD9"/>
    <w:rsid w:val="00C45A2A"/>
    <w:rsid w:val="00C45FE9"/>
    <w:rsid w:val="00C51B25"/>
    <w:rsid w:val="00C51D07"/>
    <w:rsid w:val="00C55728"/>
    <w:rsid w:val="00C55797"/>
    <w:rsid w:val="00C56320"/>
    <w:rsid w:val="00C610BB"/>
    <w:rsid w:val="00C6181B"/>
    <w:rsid w:val="00C61EFA"/>
    <w:rsid w:val="00C631E6"/>
    <w:rsid w:val="00C647D9"/>
    <w:rsid w:val="00C64D98"/>
    <w:rsid w:val="00C66456"/>
    <w:rsid w:val="00C66EC9"/>
    <w:rsid w:val="00C7064C"/>
    <w:rsid w:val="00C756CF"/>
    <w:rsid w:val="00C85C5B"/>
    <w:rsid w:val="00C86EF3"/>
    <w:rsid w:val="00C903EC"/>
    <w:rsid w:val="00C91326"/>
    <w:rsid w:val="00C92F44"/>
    <w:rsid w:val="00C93BC5"/>
    <w:rsid w:val="00C94F6D"/>
    <w:rsid w:val="00C95AE3"/>
    <w:rsid w:val="00C95DFD"/>
    <w:rsid w:val="00C962AD"/>
    <w:rsid w:val="00C969D7"/>
    <w:rsid w:val="00C96CC4"/>
    <w:rsid w:val="00CA6502"/>
    <w:rsid w:val="00CA7B3F"/>
    <w:rsid w:val="00CB34CD"/>
    <w:rsid w:val="00CB6593"/>
    <w:rsid w:val="00CB6C0C"/>
    <w:rsid w:val="00CB6EB6"/>
    <w:rsid w:val="00CB7EAF"/>
    <w:rsid w:val="00CC111A"/>
    <w:rsid w:val="00CC150D"/>
    <w:rsid w:val="00CC21C0"/>
    <w:rsid w:val="00CC281A"/>
    <w:rsid w:val="00CC2B99"/>
    <w:rsid w:val="00CC2BFB"/>
    <w:rsid w:val="00CC46D7"/>
    <w:rsid w:val="00CC4E75"/>
    <w:rsid w:val="00CC5010"/>
    <w:rsid w:val="00CC5B29"/>
    <w:rsid w:val="00CC6FD2"/>
    <w:rsid w:val="00CC76B3"/>
    <w:rsid w:val="00CD1739"/>
    <w:rsid w:val="00CD173B"/>
    <w:rsid w:val="00CD286F"/>
    <w:rsid w:val="00CD292A"/>
    <w:rsid w:val="00CD4F0B"/>
    <w:rsid w:val="00CD6E8A"/>
    <w:rsid w:val="00CD7DC3"/>
    <w:rsid w:val="00CE10BA"/>
    <w:rsid w:val="00CE11B8"/>
    <w:rsid w:val="00CE1AC2"/>
    <w:rsid w:val="00CE359D"/>
    <w:rsid w:val="00CE40C6"/>
    <w:rsid w:val="00CE4D29"/>
    <w:rsid w:val="00CF071B"/>
    <w:rsid w:val="00CF1689"/>
    <w:rsid w:val="00CF1875"/>
    <w:rsid w:val="00CF3863"/>
    <w:rsid w:val="00CF430E"/>
    <w:rsid w:val="00CF500C"/>
    <w:rsid w:val="00CF5B06"/>
    <w:rsid w:val="00CF5B7A"/>
    <w:rsid w:val="00CF768B"/>
    <w:rsid w:val="00D02796"/>
    <w:rsid w:val="00D0293A"/>
    <w:rsid w:val="00D029EC"/>
    <w:rsid w:val="00D031E9"/>
    <w:rsid w:val="00D062C4"/>
    <w:rsid w:val="00D06AEB"/>
    <w:rsid w:val="00D073DB"/>
    <w:rsid w:val="00D07A74"/>
    <w:rsid w:val="00D07B5F"/>
    <w:rsid w:val="00D16293"/>
    <w:rsid w:val="00D16C31"/>
    <w:rsid w:val="00D20DCF"/>
    <w:rsid w:val="00D215D0"/>
    <w:rsid w:val="00D2257E"/>
    <w:rsid w:val="00D2278F"/>
    <w:rsid w:val="00D22BA2"/>
    <w:rsid w:val="00D24978"/>
    <w:rsid w:val="00D263CB"/>
    <w:rsid w:val="00D304BD"/>
    <w:rsid w:val="00D30911"/>
    <w:rsid w:val="00D31ED5"/>
    <w:rsid w:val="00D374F7"/>
    <w:rsid w:val="00D37817"/>
    <w:rsid w:val="00D40964"/>
    <w:rsid w:val="00D43700"/>
    <w:rsid w:val="00D47BCE"/>
    <w:rsid w:val="00D52279"/>
    <w:rsid w:val="00D53AEA"/>
    <w:rsid w:val="00D53DAA"/>
    <w:rsid w:val="00D53F25"/>
    <w:rsid w:val="00D54F12"/>
    <w:rsid w:val="00D571E3"/>
    <w:rsid w:val="00D608AC"/>
    <w:rsid w:val="00D622C4"/>
    <w:rsid w:val="00D62B64"/>
    <w:rsid w:val="00D63837"/>
    <w:rsid w:val="00D63AF0"/>
    <w:rsid w:val="00D669F4"/>
    <w:rsid w:val="00D7005D"/>
    <w:rsid w:val="00D70911"/>
    <w:rsid w:val="00D72D3A"/>
    <w:rsid w:val="00D73E28"/>
    <w:rsid w:val="00D74C82"/>
    <w:rsid w:val="00D7524A"/>
    <w:rsid w:val="00D755CC"/>
    <w:rsid w:val="00D77C26"/>
    <w:rsid w:val="00D81D2D"/>
    <w:rsid w:val="00D81EF4"/>
    <w:rsid w:val="00D835D5"/>
    <w:rsid w:val="00D85F54"/>
    <w:rsid w:val="00D86319"/>
    <w:rsid w:val="00D86BAD"/>
    <w:rsid w:val="00D8780A"/>
    <w:rsid w:val="00D87BFF"/>
    <w:rsid w:val="00D90174"/>
    <w:rsid w:val="00D920FF"/>
    <w:rsid w:val="00D940F0"/>
    <w:rsid w:val="00D94B61"/>
    <w:rsid w:val="00D953CB"/>
    <w:rsid w:val="00D97B47"/>
    <w:rsid w:val="00D97CC1"/>
    <w:rsid w:val="00DA0B8A"/>
    <w:rsid w:val="00DA0F02"/>
    <w:rsid w:val="00DA1539"/>
    <w:rsid w:val="00DA2DDC"/>
    <w:rsid w:val="00DA38BF"/>
    <w:rsid w:val="00DA39F8"/>
    <w:rsid w:val="00DA449B"/>
    <w:rsid w:val="00DA523B"/>
    <w:rsid w:val="00DB0007"/>
    <w:rsid w:val="00DB0A50"/>
    <w:rsid w:val="00DB19FA"/>
    <w:rsid w:val="00DB1BC8"/>
    <w:rsid w:val="00DB5E5E"/>
    <w:rsid w:val="00DB6F89"/>
    <w:rsid w:val="00DC0CDE"/>
    <w:rsid w:val="00DC22A0"/>
    <w:rsid w:val="00DC3FDE"/>
    <w:rsid w:val="00DC5D4D"/>
    <w:rsid w:val="00DC5ED7"/>
    <w:rsid w:val="00DD01AE"/>
    <w:rsid w:val="00DD4BDA"/>
    <w:rsid w:val="00DD57A4"/>
    <w:rsid w:val="00DD5EB9"/>
    <w:rsid w:val="00DD7F46"/>
    <w:rsid w:val="00DE0C1A"/>
    <w:rsid w:val="00DE148B"/>
    <w:rsid w:val="00DE1F32"/>
    <w:rsid w:val="00DE1FEB"/>
    <w:rsid w:val="00DE2FAF"/>
    <w:rsid w:val="00DE3295"/>
    <w:rsid w:val="00DE6061"/>
    <w:rsid w:val="00DE7882"/>
    <w:rsid w:val="00DF14AA"/>
    <w:rsid w:val="00DF734E"/>
    <w:rsid w:val="00DF7D0D"/>
    <w:rsid w:val="00E00216"/>
    <w:rsid w:val="00E03072"/>
    <w:rsid w:val="00E03EE2"/>
    <w:rsid w:val="00E06003"/>
    <w:rsid w:val="00E07F08"/>
    <w:rsid w:val="00E11CC5"/>
    <w:rsid w:val="00E12785"/>
    <w:rsid w:val="00E12F39"/>
    <w:rsid w:val="00E134B3"/>
    <w:rsid w:val="00E150A6"/>
    <w:rsid w:val="00E15356"/>
    <w:rsid w:val="00E21D0A"/>
    <w:rsid w:val="00E2203A"/>
    <w:rsid w:val="00E22998"/>
    <w:rsid w:val="00E24745"/>
    <w:rsid w:val="00E25A43"/>
    <w:rsid w:val="00E3029E"/>
    <w:rsid w:val="00E30971"/>
    <w:rsid w:val="00E31999"/>
    <w:rsid w:val="00E322C2"/>
    <w:rsid w:val="00E35613"/>
    <w:rsid w:val="00E35D50"/>
    <w:rsid w:val="00E37A36"/>
    <w:rsid w:val="00E4400C"/>
    <w:rsid w:val="00E4400F"/>
    <w:rsid w:val="00E52384"/>
    <w:rsid w:val="00E52EE2"/>
    <w:rsid w:val="00E53F6F"/>
    <w:rsid w:val="00E54500"/>
    <w:rsid w:val="00E55050"/>
    <w:rsid w:val="00E55796"/>
    <w:rsid w:val="00E55F14"/>
    <w:rsid w:val="00E5750E"/>
    <w:rsid w:val="00E6210F"/>
    <w:rsid w:val="00E62325"/>
    <w:rsid w:val="00E638C3"/>
    <w:rsid w:val="00E66F37"/>
    <w:rsid w:val="00E67FFB"/>
    <w:rsid w:val="00E70B0E"/>
    <w:rsid w:val="00E71675"/>
    <w:rsid w:val="00E7261C"/>
    <w:rsid w:val="00E72848"/>
    <w:rsid w:val="00E80BA1"/>
    <w:rsid w:val="00E80BF6"/>
    <w:rsid w:val="00E81521"/>
    <w:rsid w:val="00E817E7"/>
    <w:rsid w:val="00E82172"/>
    <w:rsid w:val="00E8499F"/>
    <w:rsid w:val="00E856CA"/>
    <w:rsid w:val="00E859E1"/>
    <w:rsid w:val="00E8675F"/>
    <w:rsid w:val="00E87FB2"/>
    <w:rsid w:val="00E918E2"/>
    <w:rsid w:val="00E91D81"/>
    <w:rsid w:val="00E94011"/>
    <w:rsid w:val="00E940D5"/>
    <w:rsid w:val="00E94770"/>
    <w:rsid w:val="00E976B6"/>
    <w:rsid w:val="00EA0595"/>
    <w:rsid w:val="00EA2E5D"/>
    <w:rsid w:val="00EA3324"/>
    <w:rsid w:val="00EA4F26"/>
    <w:rsid w:val="00EA5343"/>
    <w:rsid w:val="00EA6349"/>
    <w:rsid w:val="00EA666D"/>
    <w:rsid w:val="00EB0CBB"/>
    <w:rsid w:val="00EB1501"/>
    <w:rsid w:val="00EB33D0"/>
    <w:rsid w:val="00EB7E35"/>
    <w:rsid w:val="00EC1135"/>
    <w:rsid w:val="00EC25BF"/>
    <w:rsid w:val="00EC501B"/>
    <w:rsid w:val="00EC5FC7"/>
    <w:rsid w:val="00EC70EE"/>
    <w:rsid w:val="00ED0C5E"/>
    <w:rsid w:val="00ED1C17"/>
    <w:rsid w:val="00ED270A"/>
    <w:rsid w:val="00ED3E54"/>
    <w:rsid w:val="00ED3F31"/>
    <w:rsid w:val="00ED4AD7"/>
    <w:rsid w:val="00ED4BB8"/>
    <w:rsid w:val="00ED6B4F"/>
    <w:rsid w:val="00EE08B6"/>
    <w:rsid w:val="00EE2487"/>
    <w:rsid w:val="00EE33C2"/>
    <w:rsid w:val="00EE58E3"/>
    <w:rsid w:val="00EE609B"/>
    <w:rsid w:val="00EE6422"/>
    <w:rsid w:val="00EE7B03"/>
    <w:rsid w:val="00EE7E8A"/>
    <w:rsid w:val="00EF06AD"/>
    <w:rsid w:val="00EF5F0D"/>
    <w:rsid w:val="00EF6148"/>
    <w:rsid w:val="00F015D0"/>
    <w:rsid w:val="00F0224D"/>
    <w:rsid w:val="00F028B0"/>
    <w:rsid w:val="00F02F0B"/>
    <w:rsid w:val="00F038A9"/>
    <w:rsid w:val="00F05747"/>
    <w:rsid w:val="00F07542"/>
    <w:rsid w:val="00F13C51"/>
    <w:rsid w:val="00F147E7"/>
    <w:rsid w:val="00F14B5A"/>
    <w:rsid w:val="00F14EBB"/>
    <w:rsid w:val="00F15091"/>
    <w:rsid w:val="00F158B4"/>
    <w:rsid w:val="00F16B0C"/>
    <w:rsid w:val="00F17328"/>
    <w:rsid w:val="00F17736"/>
    <w:rsid w:val="00F17CFA"/>
    <w:rsid w:val="00F17E3C"/>
    <w:rsid w:val="00F17F31"/>
    <w:rsid w:val="00F2344A"/>
    <w:rsid w:val="00F24389"/>
    <w:rsid w:val="00F249DF"/>
    <w:rsid w:val="00F24A3B"/>
    <w:rsid w:val="00F27133"/>
    <w:rsid w:val="00F3247A"/>
    <w:rsid w:val="00F3337C"/>
    <w:rsid w:val="00F33457"/>
    <w:rsid w:val="00F33AE3"/>
    <w:rsid w:val="00F33FFA"/>
    <w:rsid w:val="00F3495D"/>
    <w:rsid w:val="00F35F8B"/>
    <w:rsid w:val="00F36FD6"/>
    <w:rsid w:val="00F405C1"/>
    <w:rsid w:val="00F4094E"/>
    <w:rsid w:val="00F40B70"/>
    <w:rsid w:val="00F411D2"/>
    <w:rsid w:val="00F41743"/>
    <w:rsid w:val="00F4281F"/>
    <w:rsid w:val="00F43433"/>
    <w:rsid w:val="00F43466"/>
    <w:rsid w:val="00F44CB9"/>
    <w:rsid w:val="00F44D09"/>
    <w:rsid w:val="00F50520"/>
    <w:rsid w:val="00F51AB3"/>
    <w:rsid w:val="00F51B3B"/>
    <w:rsid w:val="00F559BC"/>
    <w:rsid w:val="00F55C6C"/>
    <w:rsid w:val="00F57337"/>
    <w:rsid w:val="00F60D42"/>
    <w:rsid w:val="00F6252A"/>
    <w:rsid w:val="00F629B3"/>
    <w:rsid w:val="00F650FD"/>
    <w:rsid w:val="00F65D2A"/>
    <w:rsid w:val="00F65DEE"/>
    <w:rsid w:val="00F66B7E"/>
    <w:rsid w:val="00F67825"/>
    <w:rsid w:val="00F70789"/>
    <w:rsid w:val="00F70813"/>
    <w:rsid w:val="00F729EC"/>
    <w:rsid w:val="00F73107"/>
    <w:rsid w:val="00F74A50"/>
    <w:rsid w:val="00F74D28"/>
    <w:rsid w:val="00F74D6D"/>
    <w:rsid w:val="00F75CA3"/>
    <w:rsid w:val="00F75D47"/>
    <w:rsid w:val="00F81B92"/>
    <w:rsid w:val="00F8271F"/>
    <w:rsid w:val="00F856FC"/>
    <w:rsid w:val="00F86BE7"/>
    <w:rsid w:val="00F86DB9"/>
    <w:rsid w:val="00F90B2C"/>
    <w:rsid w:val="00F911CC"/>
    <w:rsid w:val="00F91E82"/>
    <w:rsid w:val="00F92871"/>
    <w:rsid w:val="00F93687"/>
    <w:rsid w:val="00F937A4"/>
    <w:rsid w:val="00F96F84"/>
    <w:rsid w:val="00FA066A"/>
    <w:rsid w:val="00FA190D"/>
    <w:rsid w:val="00FA218B"/>
    <w:rsid w:val="00FA7D22"/>
    <w:rsid w:val="00FB0BD2"/>
    <w:rsid w:val="00FB1203"/>
    <w:rsid w:val="00FB2A8B"/>
    <w:rsid w:val="00FB2B58"/>
    <w:rsid w:val="00FB2FF8"/>
    <w:rsid w:val="00FB414E"/>
    <w:rsid w:val="00FB50F1"/>
    <w:rsid w:val="00FB5C9B"/>
    <w:rsid w:val="00FB74D6"/>
    <w:rsid w:val="00FC0642"/>
    <w:rsid w:val="00FC3EAB"/>
    <w:rsid w:val="00FC4279"/>
    <w:rsid w:val="00FC5E06"/>
    <w:rsid w:val="00FD0BDF"/>
    <w:rsid w:val="00FD257A"/>
    <w:rsid w:val="00FD3B86"/>
    <w:rsid w:val="00FD47B3"/>
    <w:rsid w:val="00FD5CDB"/>
    <w:rsid w:val="00FE1580"/>
    <w:rsid w:val="00FE2830"/>
    <w:rsid w:val="00FE50B0"/>
    <w:rsid w:val="00FE50C0"/>
    <w:rsid w:val="00FE6360"/>
    <w:rsid w:val="00FE64AD"/>
    <w:rsid w:val="00FE7F15"/>
    <w:rsid w:val="00FF024E"/>
    <w:rsid w:val="00FF02CD"/>
    <w:rsid w:val="00FF046A"/>
    <w:rsid w:val="00FF0513"/>
    <w:rsid w:val="00FF2044"/>
    <w:rsid w:val="00FF38B2"/>
    <w:rsid w:val="00FF4C86"/>
    <w:rsid w:val="00FF7A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2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1C30"/>
    <w:rPr>
      <w:color w:val="0000FF" w:themeColor="hyperlink"/>
      <w:u w:val="single"/>
    </w:rPr>
  </w:style>
  <w:style w:type="table" w:styleId="TableGrid">
    <w:name w:val="Table Grid"/>
    <w:basedOn w:val="TableNormal"/>
    <w:uiPriority w:val="59"/>
    <w:rsid w:val="00F81B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12A02"/>
    <w:pPr>
      <w:ind w:left="720"/>
      <w:contextualSpacing/>
    </w:pPr>
  </w:style>
  <w:style w:type="paragraph" w:styleId="NormalWeb">
    <w:name w:val="Normal (Web)"/>
    <w:basedOn w:val="Normal"/>
    <w:uiPriority w:val="99"/>
    <w:unhideWhenUsed/>
    <w:rsid w:val="00422DFA"/>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422DFA"/>
    <w:rPr>
      <w:b/>
      <w:bCs/>
    </w:rPr>
  </w:style>
  <w:style w:type="paragraph" w:styleId="BalloonText">
    <w:name w:val="Balloon Text"/>
    <w:basedOn w:val="Normal"/>
    <w:link w:val="BalloonTextChar"/>
    <w:uiPriority w:val="99"/>
    <w:semiHidden/>
    <w:unhideWhenUsed/>
    <w:rsid w:val="00022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50F"/>
    <w:rPr>
      <w:rFonts w:ascii="Tahoma" w:hAnsi="Tahoma" w:cs="Tahoma"/>
      <w:sz w:val="16"/>
      <w:szCs w:val="16"/>
    </w:rPr>
  </w:style>
  <w:style w:type="paragraph" w:styleId="NoSpacing">
    <w:name w:val="No Spacing"/>
    <w:link w:val="NoSpacingChar"/>
    <w:uiPriority w:val="1"/>
    <w:qFormat/>
    <w:rsid w:val="0091700E"/>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91700E"/>
    <w:rPr>
      <w:rFonts w:eastAsiaTheme="minorEastAsia"/>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2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1C30"/>
    <w:rPr>
      <w:color w:val="0000FF" w:themeColor="hyperlink"/>
      <w:u w:val="single"/>
    </w:rPr>
  </w:style>
  <w:style w:type="table" w:styleId="TableGrid">
    <w:name w:val="Table Grid"/>
    <w:basedOn w:val="TableNormal"/>
    <w:uiPriority w:val="59"/>
    <w:rsid w:val="00F81B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12A02"/>
    <w:pPr>
      <w:ind w:left="720"/>
      <w:contextualSpacing/>
    </w:pPr>
  </w:style>
  <w:style w:type="paragraph" w:styleId="NormalWeb">
    <w:name w:val="Normal (Web)"/>
    <w:basedOn w:val="Normal"/>
    <w:uiPriority w:val="99"/>
    <w:unhideWhenUsed/>
    <w:rsid w:val="00422DFA"/>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422DFA"/>
    <w:rPr>
      <w:b/>
      <w:bCs/>
    </w:rPr>
  </w:style>
  <w:style w:type="paragraph" w:styleId="BalloonText">
    <w:name w:val="Balloon Text"/>
    <w:basedOn w:val="Normal"/>
    <w:link w:val="BalloonTextChar"/>
    <w:uiPriority w:val="99"/>
    <w:semiHidden/>
    <w:unhideWhenUsed/>
    <w:rsid w:val="00022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50F"/>
    <w:rPr>
      <w:rFonts w:ascii="Tahoma" w:hAnsi="Tahoma" w:cs="Tahoma"/>
      <w:sz w:val="16"/>
      <w:szCs w:val="16"/>
    </w:rPr>
  </w:style>
  <w:style w:type="paragraph" w:styleId="NoSpacing">
    <w:name w:val="No Spacing"/>
    <w:link w:val="NoSpacingChar"/>
    <w:uiPriority w:val="1"/>
    <w:qFormat/>
    <w:rsid w:val="0091700E"/>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91700E"/>
    <w:rPr>
      <w:rFonts w:eastAsiaTheme="minorEastAsia"/>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536880">
      <w:bodyDiv w:val="1"/>
      <w:marLeft w:val="0"/>
      <w:marRight w:val="0"/>
      <w:marTop w:val="0"/>
      <w:marBottom w:val="0"/>
      <w:divBdr>
        <w:top w:val="none" w:sz="0" w:space="0" w:color="auto"/>
        <w:left w:val="none" w:sz="0" w:space="0" w:color="auto"/>
        <w:bottom w:val="none" w:sz="0" w:space="0" w:color="auto"/>
        <w:right w:val="none" w:sz="0" w:space="0" w:color="auto"/>
      </w:divBdr>
      <w:divsChild>
        <w:div w:id="315769868">
          <w:marLeft w:val="0"/>
          <w:marRight w:val="0"/>
          <w:marTop w:val="0"/>
          <w:marBottom w:val="0"/>
          <w:divBdr>
            <w:top w:val="none" w:sz="0" w:space="0" w:color="auto"/>
            <w:left w:val="none" w:sz="0" w:space="0" w:color="auto"/>
            <w:bottom w:val="none" w:sz="0" w:space="0" w:color="auto"/>
            <w:right w:val="none" w:sz="0" w:space="0" w:color="auto"/>
          </w:divBdr>
          <w:divsChild>
            <w:div w:id="449781489">
              <w:marLeft w:val="0"/>
              <w:marRight w:val="0"/>
              <w:marTop w:val="0"/>
              <w:marBottom w:val="0"/>
              <w:divBdr>
                <w:top w:val="none" w:sz="0" w:space="0" w:color="auto"/>
                <w:left w:val="none" w:sz="0" w:space="0" w:color="auto"/>
                <w:bottom w:val="none" w:sz="0" w:space="0" w:color="auto"/>
                <w:right w:val="none" w:sz="0" w:space="0" w:color="auto"/>
              </w:divBdr>
              <w:divsChild>
                <w:div w:id="1375226809">
                  <w:marLeft w:val="0"/>
                  <w:marRight w:val="0"/>
                  <w:marTop w:val="0"/>
                  <w:marBottom w:val="0"/>
                  <w:divBdr>
                    <w:top w:val="none" w:sz="0" w:space="0" w:color="auto"/>
                    <w:left w:val="none" w:sz="0" w:space="0" w:color="auto"/>
                    <w:bottom w:val="none" w:sz="0" w:space="0" w:color="auto"/>
                    <w:right w:val="none" w:sz="0" w:space="0" w:color="auto"/>
                  </w:divBdr>
                  <w:divsChild>
                    <w:div w:id="1735469054">
                      <w:marLeft w:val="0"/>
                      <w:marRight w:val="0"/>
                      <w:marTop w:val="0"/>
                      <w:marBottom w:val="0"/>
                      <w:divBdr>
                        <w:top w:val="none" w:sz="0" w:space="0" w:color="auto"/>
                        <w:left w:val="none" w:sz="0" w:space="0" w:color="auto"/>
                        <w:bottom w:val="none" w:sz="0" w:space="0" w:color="auto"/>
                        <w:right w:val="none" w:sz="0" w:space="0" w:color="auto"/>
                      </w:divBdr>
                      <w:divsChild>
                        <w:div w:id="1968510343">
                          <w:marLeft w:val="0"/>
                          <w:marRight w:val="0"/>
                          <w:marTop w:val="0"/>
                          <w:marBottom w:val="0"/>
                          <w:divBdr>
                            <w:top w:val="none" w:sz="0" w:space="0" w:color="auto"/>
                            <w:left w:val="none" w:sz="0" w:space="0" w:color="auto"/>
                            <w:bottom w:val="none" w:sz="0" w:space="0" w:color="auto"/>
                            <w:right w:val="none" w:sz="0" w:space="0" w:color="auto"/>
                          </w:divBdr>
                          <w:divsChild>
                            <w:div w:id="554511873">
                              <w:marLeft w:val="0"/>
                              <w:marRight w:val="0"/>
                              <w:marTop w:val="0"/>
                              <w:marBottom w:val="0"/>
                              <w:divBdr>
                                <w:top w:val="none" w:sz="0" w:space="0" w:color="auto"/>
                                <w:left w:val="none" w:sz="0" w:space="0" w:color="auto"/>
                                <w:bottom w:val="none" w:sz="0" w:space="0" w:color="auto"/>
                                <w:right w:val="none" w:sz="0" w:space="0" w:color="auto"/>
                              </w:divBdr>
                              <w:divsChild>
                                <w:div w:id="1075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hyperlink" Target="http://www.dnva.ir" TargetMode="External"/><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16.jpeg"/><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گروه آمار و ارزيابي فرهنگي و اجتماعي</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A4C0DF-D083-47FC-BE95-FDC4C501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3960</Words>
  <Characters>22572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راهنمـاي درگـاه فرهنـگي</vt:lpstr>
    </vt:vector>
  </TitlesOfParts>
  <Company>MRT www.Winبسم الله الرحمن الرحيمFarsi.com</Company>
  <LinksUpToDate>false</LinksUpToDate>
  <CharactersWithSpaces>26480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راهنمـاي درگـاه فرهنـگي</dc:title>
  <dc:subject>معاونت فرهنگي و اجتماعي</dc:subject>
  <dc:creator>معاونت فرهنگي و اجتماعي وزارت علوم تحقيقات و فناوري</dc:creator>
  <cp:lastModifiedBy>yaghoobirad</cp:lastModifiedBy>
  <cp:revision>2</cp:revision>
  <cp:lastPrinted>2014-10-14T06:09:00Z</cp:lastPrinted>
  <dcterms:created xsi:type="dcterms:W3CDTF">2015-09-15T05:22:00Z</dcterms:created>
  <dcterms:modified xsi:type="dcterms:W3CDTF">2015-09-15T05:22:00Z</dcterms:modified>
</cp:coreProperties>
</file>