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ED7" w:rsidRDefault="00722ED7" w:rsidP="00722ED7">
      <w:pPr>
        <w:bidi/>
        <w:spacing w:before="100" w:beforeAutospacing="1" w:after="100" w:afterAutospacing="1" w:line="240" w:lineRule="auto"/>
        <w:jc w:val="center"/>
        <w:rPr>
          <w:rFonts w:ascii="Tahoma" w:eastAsia="Times New Roman" w:hAnsi="Tahoma" w:cs="Tahoma"/>
          <w:b/>
          <w:bCs/>
          <w:sz w:val="24"/>
          <w:szCs w:val="24"/>
          <w:rtl/>
          <w:lang w:bidi="fa-IR"/>
        </w:rPr>
      </w:pPr>
      <w:r>
        <w:rPr>
          <w:rFonts w:ascii="Tahoma" w:eastAsia="Times New Roman" w:hAnsi="Tahoma" w:cs="Tahoma" w:hint="cs"/>
          <w:b/>
          <w:bCs/>
          <w:sz w:val="24"/>
          <w:szCs w:val="24"/>
          <w:rtl/>
          <w:lang w:bidi="fa-IR"/>
        </w:rPr>
        <w:t xml:space="preserve">بنام خداوند شفادهنده </w:t>
      </w:r>
    </w:p>
    <w:p w:rsidR="00722ED7" w:rsidRPr="00722ED7" w:rsidRDefault="00722ED7" w:rsidP="00722ED7">
      <w:pPr>
        <w:bidi/>
        <w:spacing w:before="100" w:beforeAutospacing="1" w:after="100" w:afterAutospacing="1" w:line="240" w:lineRule="auto"/>
        <w:rPr>
          <w:rFonts w:ascii="Tahoma" w:eastAsia="Times New Roman" w:hAnsi="Tahoma" w:cs="Tahoma"/>
          <w:lang w:bidi="fa-IR"/>
        </w:rPr>
      </w:pPr>
      <w:r w:rsidRPr="00722ED7">
        <w:rPr>
          <w:rFonts w:ascii="Tahoma" w:eastAsia="Times New Roman" w:hAnsi="Tahoma" w:cs="Tahoma" w:hint="cs"/>
          <w:rtl/>
          <w:lang w:bidi="fa-IR"/>
        </w:rPr>
        <w:t xml:space="preserve">کبد یا جگر عضوی از بدن است که </w:t>
      </w:r>
      <w:r>
        <w:rPr>
          <w:rFonts w:ascii="Tahoma" w:eastAsia="Times New Roman" w:hAnsi="Tahoma" w:cs="Tahoma" w:hint="cs"/>
          <w:rtl/>
          <w:lang w:bidi="fa-IR"/>
        </w:rPr>
        <w:t xml:space="preserve">در زی دیافراگم ودر پشت دنده های سمت راست قرار داشته و </w:t>
      </w:r>
      <w:r w:rsidRPr="00722ED7">
        <w:rPr>
          <w:rFonts w:ascii="Tahoma" w:eastAsia="Times New Roman" w:hAnsi="Tahoma" w:cs="Tahoma" w:hint="cs"/>
          <w:rtl/>
          <w:lang w:bidi="fa-IR"/>
        </w:rPr>
        <w:t>وظایف بسیار مهمی بر عهده دارد</w:t>
      </w:r>
      <w:r>
        <w:rPr>
          <w:rFonts w:ascii="Tahoma" w:eastAsia="Times New Roman" w:hAnsi="Tahoma" w:cs="Tahoma" w:hint="cs"/>
          <w:rtl/>
          <w:lang w:bidi="fa-IR"/>
        </w:rPr>
        <w:t xml:space="preserve"> در یک جمله کوتاه " تمام موادغذایی که از طریق روده ها جذب می شود از طریق ورید های خاصی به کبد آمده ودر آنجا اعمال بسیار پیچیده </w:t>
      </w:r>
      <w:r w:rsidR="00924956">
        <w:rPr>
          <w:rFonts w:ascii="Tahoma" w:eastAsia="Times New Roman" w:hAnsi="Tahoma" w:cs="Tahoma" w:hint="cs"/>
          <w:rtl/>
          <w:lang w:bidi="fa-IR"/>
        </w:rPr>
        <w:t xml:space="preserve">ایی </w:t>
      </w:r>
      <w:r>
        <w:rPr>
          <w:rFonts w:ascii="Tahoma" w:eastAsia="Times New Roman" w:hAnsi="Tahoma" w:cs="Tahoma" w:hint="cs"/>
          <w:rtl/>
          <w:lang w:bidi="fa-IR"/>
        </w:rPr>
        <w:t>از پالایش</w:t>
      </w:r>
      <w:r w:rsidR="0084754A">
        <w:rPr>
          <w:rFonts w:ascii="Tahoma" w:eastAsia="Times New Roman" w:hAnsi="Tahoma" w:cs="Tahoma" w:hint="cs"/>
          <w:rtl/>
          <w:lang w:bidi="fa-IR"/>
        </w:rPr>
        <w:t xml:space="preserve">، پروتیین سازی ، سم زدایی و..... انجام می گیرد سپس این خون آماده وارد قلب شده وبعد به سراسر بدن پمپاژ می شود </w:t>
      </w:r>
      <w:r w:rsidRPr="00722ED7">
        <w:rPr>
          <w:rFonts w:ascii="Tahoma" w:eastAsia="Times New Roman" w:hAnsi="Tahoma" w:cs="Tahoma" w:hint="cs"/>
          <w:rtl/>
          <w:lang w:bidi="fa-IR"/>
        </w:rPr>
        <w:t xml:space="preserve"> </w:t>
      </w:r>
    </w:p>
    <w:p w:rsidR="00722ED7" w:rsidRDefault="00722ED7" w:rsidP="00722ED7">
      <w:pPr>
        <w:bidi/>
        <w:spacing w:before="100" w:beforeAutospacing="1" w:after="100" w:afterAutospacing="1" w:line="240" w:lineRule="auto"/>
        <w:rPr>
          <w:rFonts w:ascii="Tahoma" w:eastAsia="Times New Roman" w:hAnsi="Tahoma" w:cs="Tahoma"/>
          <w:b/>
          <w:bCs/>
          <w:sz w:val="24"/>
          <w:szCs w:val="24"/>
          <w:lang w:bidi="fa-IR"/>
        </w:rPr>
      </w:pPr>
    </w:p>
    <w:p w:rsidR="00722ED7" w:rsidRPr="00722ED7" w:rsidRDefault="00722ED7" w:rsidP="00722ED7">
      <w:pPr>
        <w:bidi/>
        <w:spacing w:before="100" w:beforeAutospacing="1" w:after="100" w:afterAutospacing="1" w:line="240" w:lineRule="auto"/>
        <w:rPr>
          <w:rFonts w:ascii="Tahoma" w:eastAsia="Times New Roman" w:hAnsi="Tahoma" w:cs="Tahoma"/>
          <w:sz w:val="24"/>
          <w:szCs w:val="24"/>
          <w:lang w:bidi="fa-IR"/>
        </w:rPr>
      </w:pPr>
      <w:r w:rsidRPr="00722ED7">
        <w:rPr>
          <w:rFonts w:ascii="Tahoma" w:eastAsia="Times New Roman" w:hAnsi="Tahoma" w:cs="Tahoma" w:hint="cs"/>
          <w:b/>
          <w:bCs/>
          <w:sz w:val="24"/>
          <w:szCs w:val="24"/>
          <w:rtl/>
          <w:lang w:bidi="fa-IR"/>
        </w:rPr>
        <w:t>کبد چرب</w:t>
      </w:r>
      <w:r w:rsidRPr="00722ED7">
        <w:rPr>
          <w:rFonts w:ascii="Tahoma" w:eastAsia="Times New Roman" w:hAnsi="Tahoma" w:cs="Tahoma" w:hint="cs"/>
          <w:sz w:val="24"/>
          <w:szCs w:val="24"/>
          <w:rtl/>
          <w:lang w:bidi="fa-IR"/>
        </w:rPr>
        <w:t xml:space="preserve"> (به </w:t>
      </w:r>
      <w:hyperlink r:id="rId7" w:tooltip="زبان انگلیسی" w:history="1">
        <w:r w:rsidRPr="00722ED7">
          <w:rPr>
            <w:rFonts w:ascii="Tahoma" w:eastAsia="Times New Roman" w:hAnsi="Tahoma" w:cs="Tahoma" w:hint="cs"/>
            <w:color w:val="0000FF"/>
            <w:sz w:val="24"/>
            <w:szCs w:val="24"/>
            <w:u w:val="single"/>
            <w:rtl/>
            <w:lang w:bidi="fa-IR"/>
          </w:rPr>
          <w:t>انگلیسی</w:t>
        </w:r>
      </w:hyperlink>
      <w:r w:rsidRPr="00722ED7">
        <w:rPr>
          <w:rFonts w:ascii="Tahoma" w:eastAsia="Times New Roman" w:hAnsi="Tahoma" w:cs="Tahoma" w:hint="cs"/>
          <w:sz w:val="24"/>
          <w:szCs w:val="24"/>
          <w:rtl/>
          <w:lang w:bidi="fa-IR"/>
        </w:rPr>
        <w:t xml:space="preserve">: </w:t>
      </w:r>
      <w:r w:rsidRPr="00722ED7">
        <w:rPr>
          <w:rFonts w:ascii="Tahoma" w:eastAsia="Times New Roman" w:hAnsi="Tahoma" w:cs="Tahoma" w:hint="cs"/>
          <w:sz w:val="24"/>
          <w:szCs w:val="24"/>
          <w:lang w:bidi="fa-IR"/>
        </w:rPr>
        <w:t>fatty liver</w:t>
      </w:r>
      <w:r w:rsidRPr="00722ED7">
        <w:rPr>
          <w:rFonts w:ascii="Tahoma" w:eastAsia="Times New Roman" w:hAnsi="Tahoma" w:cs="Tahoma" w:hint="cs"/>
          <w:sz w:val="24"/>
          <w:szCs w:val="24"/>
          <w:rtl/>
          <w:lang w:bidi="fa-IR"/>
        </w:rPr>
        <w:t xml:space="preserve">) در </w:t>
      </w:r>
      <w:hyperlink r:id="rId8" w:tooltip="پزشکی" w:history="1">
        <w:r w:rsidRPr="00722ED7">
          <w:rPr>
            <w:rFonts w:ascii="Tahoma" w:eastAsia="Times New Roman" w:hAnsi="Tahoma" w:cs="Tahoma" w:hint="cs"/>
            <w:color w:val="0000FF"/>
            <w:sz w:val="24"/>
            <w:szCs w:val="24"/>
            <w:u w:val="single"/>
            <w:rtl/>
            <w:lang w:bidi="fa-IR"/>
          </w:rPr>
          <w:t>پزشکی</w:t>
        </w:r>
      </w:hyperlink>
      <w:r w:rsidRPr="00722ED7">
        <w:rPr>
          <w:rFonts w:ascii="Tahoma" w:eastAsia="Times New Roman" w:hAnsi="Tahoma" w:cs="Tahoma" w:hint="cs"/>
          <w:sz w:val="24"/>
          <w:szCs w:val="24"/>
          <w:rtl/>
          <w:lang w:bidi="fa-IR"/>
        </w:rPr>
        <w:t xml:space="preserve"> حالتی برگشت‌پذیر از تجمع </w:t>
      </w:r>
      <w:hyperlink r:id="rId9" w:tooltip="کریچه" w:history="1">
        <w:r w:rsidRPr="00722ED7">
          <w:rPr>
            <w:rFonts w:ascii="Tahoma" w:eastAsia="Times New Roman" w:hAnsi="Tahoma" w:cs="Tahoma" w:hint="cs"/>
            <w:color w:val="0000FF"/>
            <w:sz w:val="24"/>
            <w:szCs w:val="24"/>
            <w:u w:val="single"/>
            <w:rtl/>
            <w:lang w:bidi="fa-IR"/>
          </w:rPr>
          <w:t>واکوئول‌های</w:t>
        </w:r>
      </w:hyperlink>
      <w:r w:rsidRPr="00722ED7">
        <w:rPr>
          <w:rFonts w:ascii="Tahoma" w:eastAsia="Times New Roman" w:hAnsi="Tahoma" w:cs="Tahoma" w:hint="cs"/>
          <w:sz w:val="24"/>
          <w:szCs w:val="24"/>
          <w:rtl/>
          <w:lang w:bidi="fa-IR"/>
        </w:rPr>
        <w:t xml:space="preserve"> چربی در سلول‌های </w:t>
      </w:r>
      <w:hyperlink r:id="rId10" w:tooltip="کبد" w:history="1">
        <w:r w:rsidRPr="00722ED7">
          <w:rPr>
            <w:rFonts w:ascii="Tahoma" w:eastAsia="Times New Roman" w:hAnsi="Tahoma" w:cs="Tahoma" w:hint="cs"/>
            <w:color w:val="0000FF"/>
            <w:sz w:val="24"/>
            <w:szCs w:val="24"/>
            <w:u w:val="single"/>
            <w:rtl/>
            <w:lang w:bidi="fa-IR"/>
          </w:rPr>
          <w:t>کبدی</w:t>
        </w:r>
      </w:hyperlink>
      <w:r w:rsidRPr="00722ED7">
        <w:rPr>
          <w:rFonts w:ascii="Tahoma" w:eastAsia="Times New Roman" w:hAnsi="Tahoma" w:cs="Tahoma" w:hint="cs"/>
          <w:sz w:val="24"/>
          <w:szCs w:val="24"/>
          <w:rtl/>
          <w:lang w:bidi="fa-IR"/>
        </w:rPr>
        <w:t xml:space="preserve"> است که با </w:t>
      </w:r>
      <w:hyperlink r:id="rId11" w:tooltip="التهاب کبد (صفحه وجود ندارد)" w:history="1">
        <w:r w:rsidRPr="00722ED7">
          <w:rPr>
            <w:rFonts w:ascii="Tahoma" w:eastAsia="Times New Roman" w:hAnsi="Tahoma" w:cs="Tahoma" w:hint="cs"/>
            <w:color w:val="0000FF"/>
            <w:sz w:val="24"/>
            <w:szCs w:val="24"/>
            <w:u w:val="single"/>
            <w:rtl/>
            <w:lang w:bidi="fa-IR"/>
          </w:rPr>
          <w:t>التهاب کبد</w:t>
        </w:r>
      </w:hyperlink>
      <w:r w:rsidRPr="00722ED7">
        <w:rPr>
          <w:rFonts w:ascii="Tahoma" w:eastAsia="Times New Roman" w:hAnsi="Tahoma" w:cs="Tahoma" w:hint="cs"/>
          <w:sz w:val="24"/>
          <w:szCs w:val="24"/>
          <w:rtl/>
          <w:lang w:bidi="fa-IR"/>
        </w:rPr>
        <w:t xml:space="preserve"> مشخص می‌شود.</w:t>
      </w:r>
      <w:hyperlink r:id="rId12" w:anchor="cite_note-reddy-1" w:history="1">
        <w:r w:rsidRPr="00722ED7">
          <w:rPr>
            <w:rFonts w:ascii="Tahoma" w:eastAsia="Times New Roman" w:hAnsi="Tahoma" w:cs="Tahoma" w:hint="cs"/>
            <w:color w:val="0000FF"/>
            <w:sz w:val="24"/>
            <w:szCs w:val="24"/>
            <w:u w:val="single"/>
            <w:vertAlign w:val="superscript"/>
            <w:rtl/>
            <w:lang w:bidi="fa-IR"/>
          </w:rPr>
          <w:t>[۱]</w:t>
        </w:r>
      </w:hyperlink>
    </w:p>
    <w:p w:rsidR="00722ED7" w:rsidRPr="00722ED7" w:rsidRDefault="00722ED7" w:rsidP="00722ED7">
      <w:pPr>
        <w:bidi/>
        <w:spacing w:before="100" w:beforeAutospacing="1" w:after="100" w:afterAutospacing="1" w:line="240" w:lineRule="auto"/>
        <w:rPr>
          <w:rFonts w:ascii="Tahoma" w:eastAsia="Times New Roman" w:hAnsi="Tahoma" w:cs="Tahoma"/>
          <w:sz w:val="24"/>
          <w:szCs w:val="24"/>
          <w:rtl/>
          <w:lang w:bidi="fa-IR"/>
        </w:rPr>
      </w:pPr>
      <w:r w:rsidRPr="00722ED7">
        <w:rPr>
          <w:rFonts w:ascii="Tahoma" w:eastAsia="Times New Roman" w:hAnsi="Tahoma" w:cs="Tahoma" w:hint="cs"/>
          <w:sz w:val="24"/>
          <w:szCs w:val="24"/>
          <w:rtl/>
          <w:lang w:bidi="fa-IR"/>
        </w:rPr>
        <w:t xml:space="preserve">این حالت ممکن است در افرادی که </w:t>
      </w:r>
      <w:hyperlink r:id="rId13" w:tooltip="الکل" w:history="1">
        <w:r w:rsidRPr="00722ED7">
          <w:rPr>
            <w:rFonts w:ascii="Tahoma" w:eastAsia="Times New Roman" w:hAnsi="Tahoma" w:cs="Tahoma" w:hint="cs"/>
            <w:color w:val="0000FF"/>
            <w:sz w:val="24"/>
            <w:szCs w:val="24"/>
            <w:u w:val="single"/>
            <w:rtl/>
            <w:lang w:bidi="fa-IR"/>
          </w:rPr>
          <w:t>الکل</w:t>
        </w:r>
      </w:hyperlink>
      <w:r w:rsidRPr="00722ED7">
        <w:rPr>
          <w:rFonts w:ascii="Tahoma" w:eastAsia="Times New Roman" w:hAnsi="Tahoma" w:cs="Tahoma" w:hint="cs"/>
          <w:sz w:val="24"/>
          <w:szCs w:val="24"/>
          <w:rtl/>
          <w:lang w:bidi="fa-IR"/>
        </w:rPr>
        <w:t xml:space="preserve"> مصرف می‌کنند ایجاد شود، ولی در ایران این بیماری علل دیگر دارد و «کبد چرب غیرالکلی» نامیده می‌شود. فرم غیرالکلی این بیماری در تعدادی از اختلالات بالینی مانند </w:t>
      </w:r>
      <w:hyperlink r:id="rId14" w:tooltip="دیابت" w:history="1">
        <w:r w:rsidRPr="00722ED7">
          <w:rPr>
            <w:rFonts w:ascii="Tahoma" w:eastAsia="Times New Roman" w:hAnsi="Tahoma" w:cs="Tahoma" w:hint="cs"/>
            <w:color w:val="0000FF"/>
            <w:sz w:val="24"/>
            <w:szCs w:val="24"/>
            <w:u w:val="single"/>
            <w:rtl/>
            <w:lang w:bidi="fa-IR"/>
          </w:rPr>
          <w:t>دیابت</w:t>
        </w:r>
      </w:hyperlink>
      <w:r w:rsidRPr="00722ED7">
        <w:rPr>
          <w:rFonts w:ascii="Tahoma" w:eastAsia="Times New Roman" w:hAnsi="Tahoma" w:cs="Tahoma" w:hint="cs"/>
          <w:sz w:val="24"/>
          <w:szCs w:val="24"/>
          <w:rtl/>
          <w:lang w:bidi="fa-IR"/>
        </w:rPr>
        <w:t xml:space="preserve">، </w:t>
      </w:r>
      <w:hyperlink r:id="rId15" w:tooltip="چاقی" w:history="1">
        <w:r w:rsidRPr="00722ED7">
          <w:rPr>
            <w:rFonts w:ascii="Tahoma" w:eastAsia="Times New Roman" w:hAnsi="Tahoma" w:cs="Tahoma" w:hint="cs"/>
            <w:color w:val="0000FF"/>
            <w:sz w:val="24"/>
            <w:szCs w:val="24"/>
            <w:u w:val="single"/>
            <w:rtl/>
            <w:lang w:bidi="fa-IR"/>
          </w:rPr>
          <w:t>چاقی</w:t>
        </w:r>
      </w:hyperlink>
      <w:r w:rsidRPr="00722ED7">
        <w:rPr>
          <w:rFonts w:ascii="Tahoma" w:eastAsia="Times New Roman" w:hAnsi="Tahoma" w:cs="Tahoma" w:hint="cs"/>
          <w:sz w:val="24"/>
          <w:szCs w:val="24"/>
          <w:rtl/>
          <w:lang w:bidi="fa-IR"/>
        </w:rPr>
        <w:t xml:space="preserve"> و </w:t>
      </w:r>
      <w:hyperlink r:id="rId16" w:tooltip="سوء تغذیه" w:history="1">
        <w:r w:rsidRPr="00722ED7">
          <w:rPr>
            <w:rFonts w:ascii="Tahoma" w:eastAsia="Times New Roman" w:hAnsi="Tahoma" w:cs="Tahoma" w:hint="cs"/>
            <w:color w:val="0000FF"/>
            <w:sz w:val="24"/>
            <w:szCs w:val="24"/>
            <w:u w:val="single"/>
            <w:rtl/>
            <w:lang w:bidi="fa-IR"/>
          </w:rPr>
          <w:t>سوء تغذیه</w:t>
        </w:r>
      </w:hyperlink>
      <w:r w:rsidRPr="00722ED7">
        <w:rPr>
          <w:rFonts w:ascii="Tahoma" w:eastAsia="Times New Roman" w:hAnsi="Tahoma" w:cs="Tahoma" w:hint="cs"/>
          <w:sz w:val="24"/>
          <w:szCs w:val="24"/>
          <w:rtl/>
          <w:lang w:bidi="fa-IR"/>
        </w:rPr>
        <w:t xml:space="preserve"> رخ می‌دهد.</w:t>
      </w:r>
    </w:p>
    <w:p w:rsidR="00722ED7" w:rsidRPr="00722ED7" w:rsidRDefault="00722ED7" w:rsidP="00722ED7">
      <w:pPr>
        <w:bidi/>
        <w:spacing w:before="100" w:beforeAutospacing="1" w:after="100" w:afterAutospacing="1" w:line="240" w:lineRule="auto"/>
        <w:rPr>
          <w:rFonts w:ascii="Tahoma" w:eastAsia="Times New Roman" w:hAnsi="Tahoma" w:cs="Tahoma"/>
          <w:sz w:val="24"/>
          <w:szCs w:val="24"/>
          <w:rtl/>
          <w:lang w:bidi="fa-IR"/>
        </w:rPr>
      </w:pPr>
      <w:r w:rsidRPr="00722ED7">
        <w:rPr>
          <w:rFonts w:ascii="Tahoma" w:eastAsia="Times New Roman" w:hAnsi="Tahoma" w:cs="Tahoma" w:hint="cs"/>
          <w:sz w:val="24"/>
          <w:szCs w:val="24"/>
          <w:rtl/>
          <w:lang w:bidi="fa-IR"/>
        </w:rPr>
        <w:t>وجود چربی در کبد طبیعی است، اما اگر این میزان از چربی بیش از ۵ تا ۱۰ درصد وزن کل کبد شود، فرد به بیماری کبد چرب دچار شده است.</w:t>
      </w:r>
      <w:hyperlink r:id="rId17" w:anchor="cite_note-rast-2" w:history="1">
        <w:r w:rsidRPr="00722ED7">
          <w:rPr>
            <w:rFonts w:ascii="Tahoma" w:eastAsia="Times New Roman" w:hAnsi="Tahoma" w:cs="Tahoma" w:hint="cs"/>
            <w:color w:val="0000FF"/>
            <w:sz w:val="24"/>
            <w:szCs w:val="24"/>
            <w:u w:val="single"/>
            <w:vertAlign w:val="superscript"/>
            <w:rtl/>
            <w:lang w:bidi="fa-IR"/>
          </w:rPr>
          <w:t>[۲]</w:t>
        </w:r>
      </w:hyperlink>
      <w:r w:rsidRPr="00722ED7">
        <w:rPr>
          <w:rFonts w:ascii="Tahoma" w:eastAsia="Times New Roman" w:hAnsi="Tahoma" w:cs="Tahoma" w:hint="cs"/>
          <w:sz w:val="24"/>
          <w:szCs w:val="24"/>
          <w:rtl/>
          <w:lang w:bidi="fa-IR"/>
        </w:rPr>
        <w:t xml:space="preserve"> این بیماری نشانه ی خاصی ندارد اما بعد از رعایت نکردن و پیشروی این بیماری در کبد باعث سوءهاضمه شده و در نهایت منجر به مرگ انسان می شود.</w:t>
      </w:r>
    </w:p>
    <w:p w:rsidR="00722ED7" w:rsidRPr="00722ED7" w:rsidRDefault="00722ED7" w:rsidP="00722ED7">
      <w:pPr>
        <w:bidi/>
        <w:spacing w:before="100" w:beforeAutospacing="1" w:after="100" w:afterAutospacing="1" w:line="240" w:lineRule="auto"/>
        <w:outlineLvl w:val="2"/>
        <w:rPr>
          <w:rFonts w:ascii="Tahoma" w:eastAsia="Times New Roman" w:hAnsi="Tahoma" w:cs="Tahoma"/>
          <w:b/>
          <w:bCs/>
          <w:sz w:val="36"/>
          <w:szCs w:val="36"/>
          <w:rtl/>
          <w:lang w:bidi="fa-IR"/>
        </w:rPr>
      </w:pPr>
    </w:p>
    <w:p w:rsidR="00722ED7" w:rsidRPr="00722ED7" w:rsidRDefault="00722ED7" w:rsidP="00722ED7">
      <w:pPr>
        <w:bidi/>
        <w:spacing w:after="0" w:line="240" w:lineRule="auto"/>
        <w:rPr>
          <w:rFonts w:ascii="Tahoma" w:eastAsia="Times New Roman" w:hAnsi="Tahoma" w:cs="Tahoma"/>
          <w:sz w:val="24"/>
          <w:szCs w:val="24"/>
          <w:rtl/>
          <w:lang w:bidi="fa-IR"/>
        </w:rPr>
      </w:pPr>
      <w:r w:rsidRPr="00722ED7">
        <w:rPr>
          <w:rFonts w:ascii="Tahoma" w:eastAsia="Times New Roman" w:hAnsi="Tahoma" w:cs="Tahoma" w:hint="cs"/>
          <w:color w:val="0000FF"/>
          <w:sz w:val="24"/>
          <w:szCs w:val="24"/>
          <w:u w:val="single"/>
          <w:rtl/>
          <w:lang w:bidi="fa-IR"/>
        </w:rPr>
        <w:t>۱</w:t>
      </w:r>
      <w:r>
        <w:rPr>
          <w:rFonts w:ascii="Tahoma" w:eastAsia="Times New Roman" w:hAnsi="Tahoma" w:cs="Tahoma" w:hint="cs"/>
          <w:color w:val="0000FF"/>
          <w:sz w:val="24"/>
          <w:szCs w:val="24"/>
          <w:u w:val="single"/>
          <w:rtl/>
          <w:lang w:bidi="fa-IR"/>
        </w:rPr>
        <w:t>-</w:t>
      </w:r>
      <w:r w:rsidRPr="00722ED7">
        <w:rPr>
          <w:rFonts w:ascii="Tahoma" w:eastAsia="Times New Roman" w:hAnsi="Tahoma" w:cs="Tahoma" w:hint="cs"/>
          <w:color w:val="0000FF"/>
          <w:sz w:val="24"/>
          <w:szCs w:val="24"/>
          <w:u w:val="single"/>
          <w:rtl/>
          <w:lang w:bidi="fa-IR"/>
        </w:rPr>
        <w:t xml:space="preserve"> انواع</w:t>
      </w:r>
      <w:r>
        <w:rPr>
          <w:rFonts w:ascii="Tahoma" w:eastAsia="Times New Roman" w:hAnsi="Tahoma" w:cs="Tahoma"/>
          <w:color w:val="0000FF"/>
          <w:sz w:val="24"/>
          <w:szCs w:val="24"/>
          <w:u w:val="single"/>
          <w:lang w:bidi="fa-IR"/>
        </w:rPr>
        <w:t xml:space="preserve">  </w:t>
      </w:r>
      <w:r w:rsidRPr="00722ED7">
        <w:rPr>
          <w:rFonts w:ascii="Tahoma" w:eastAsia="Times New Roman" w:hAnsi="Tahoma" w:cs="Tahoma" w:hint="cs"/>
          <w:color w:val="0000FF"/>
          <w:sz w:val="24"/>
          <w:szCs w:val="24"/>
          <w:u w:val="single"/>
          <w:rtl/>
          <w:lang w:bidi="fa-IR"/>
        </w:rPr>
        <w:t>۲</w:t>
      </w:r>
      <w:r>
        <w:rPr>
          <w:rFonts w:ascii="Tahoma" w:eastAsia="Times New Roman" w:hAnsi="Tahoma" w:cs="Tahoma" w:hint="cs"/>
          <w:color w:val="0000FF"/>
          <w:sz w:val="24"/>
          <w:szCs w:val="24"/>
          <w:u w:val="single"/>
          <w:rtl/>
          <w:lang w:bidi="fa-IR"/>
        </w:rPr>
        <w:t>-</w:t>
      </w:r>
      <w:r w:rsidRPr="00722ED7">
        <w:rPr>
          <w:rFonts w:ascii="Tahoma" w:eastAsia="Times New Roman" w:hAnsi="Tahoma" w:cs="Tahoma" w:hint="cs"/>
          <w:color w:val="0000FF"/>
          <w:sz w:val="24"/>
          <w:szCs w:val="24"/>
          <w:u w:val="single"/>
          <w:rtl/>
          <w:lang w:bidi="fa-IR"/>
        </w:rPr>
        <w:t xml:space="preserve"> همه گیری‌شناسی</w:t>
      </w:r>
      <w:r>
        <w:rPr>
          <w:rFonts w:ascii="Tahoma" w:eastAsia="Times New Roman" w:hAnsi="Tahoma" w:cs="Tahoma"/>
          <w:color w:val="0000FF"/>
          <w:sz w:val="24"/>
          <w:szCs w:val="24"/>
          <w:u w:val="single"/>
          <w:lang w:bidi="fa-IR"/>
        </w:rPr>
        <w:t xml:space="preserve">  </w:t>
      </w:r>
      <w:r w:rsidRPr="00722ED7">
        <w:rPr>
          <w:rFonts w:ascii="Tahoma" w:eastAsia="Times New Roman" w:hAnsi="Tahoma" w:cs="Tahoma" w:hint="cs"/>
          <w:color w:val="0000FF"/>
          <w:sz w:val="24"/>
          <w:szCs w:val="24"/>
          <w:u w:val="single"/>
          <w:rtl/>
          <w:lang w:bidi="fa-IR"/>
        </w:rPr>
        <w:t>۳</w:t>
      </w:r>
      <w:r>
        <w:rPr>
          <w:rFonts w:ascii="Tahoma" w:eastAsia="Times New Roman" w:hAnsi="Tahoma" w:cs="Tahoma"/>
          <w:color w:val="0000FF"/>
          <w:sz w:val="24"/>
          <w:szCs w:val="24"/>
          <w:u w:val="single"/>
          <w:lang w:bidi="fa-IR"/>
        </w:rPr>
        <w:t xml:space="preserve"> </w:t>
      </w:r>
      <w:r>
        <w:rPr>
          <w:rFonts w:ascii="Tahoma" w:eastAsia="Times New Roman" w:hAnsi="Tahoma" w:cs="Tahoma" w:hint="cs"/>
          <w:color w:val="0000FF"/>
          <w:sz w:val="24"/>
          <w:szCs w:val="24"/>
          <w:u w:val="single"/>
          <w:rtl/>
          <w:lang w:bidi="fa-IR"/>
        </w:rPr>
        <w:t>-</w:t>
      </w:r>
      <w:r>
        <w:rPr>
          <w:rFonts w:ascii="Tahoma" w:eastAsia="Times New Roman" w:hAnsi="Tahoma" w:cs="Tahoma"/>
          <w:color w:val="0000FF"/>
          <w:sz w:val="24"/>
          <w:szCs w:val="24"/>
          <w:u w:val="single"/>
          <w:lang w:bidi="fa-IR"/>
        </w:rPr>
        <w:t xml:space="preserve"> </w:t>
      </w:r>
      <w:r w:rsidRPr="00722ED7">
        <w:rPr>
          <w:rFonts w:ascii="Tahoma" w:eastAsia="Times New Roman" w:hAnsi="Tahoma" w:cs="Tahoma" w:hint="cs"/>
          <w:color w:val="0000FF"/>
          <w:sz w:val="24"/>
          <w:szCs w:val="24"/>
          <w:u w:val="single"/>
          <w:rtl/>
          <w:lang w:bidi="fa-IR"/>
        </w:rPr>
        <w:t>علل</w:t>
      </w:r>
      <w:r>
        <w:rPr>
          <w:rFonts w:ascii="Tahoma" w:eastAsia="Times New Roman" w:hAnsi="Tahoma" w:cs="Tahoma"/>
          <w:color w:val="0000FF"/>
          <w:sz w:val="24"/>
          <w:szCs w:val="24"/>
          <w:u w:val="single"/>
          <w:lang w:bidi="fa-IR"/>
        </w:rPr>
        <w:t xml:space="preserve">  </w:t>
      </w:r>
      <w:r w:rsidRPr="00722ED7">
        <w:rPr>
          <w:rFonts w:ascii="Tahoma" w:eastAsia="Times New Roman" w:hAnsi="Tahoma" w:cs="Tahoma" w:hint="cs"/>
          <w:color w:val="0000FF"/>
          <w:sz w:val="24"/>
          <w:szCs w:val="24"/>
          <w:u w:val="single"/>
          <w:rtl/>
          <w:lang w:bidi="fa-IR"/>
        </w:rPr>
        <w:t>۴</w:t>
      </w:r>
      <w:r>
        <w:rPr>
          <w:rFonts w:ascii="Tahoma" w:eastAsia="Times New Roman" w:hAnsi="Tahoma" w:cs="Tahoma"/>
          <w:color w:val="0000FF"/>
          <w:sz w:val="24"/>
          <w:szCs w:val="24"/>
          <w:u w:val="single"/>
          <w:lang w:bidi="fa-IR"/>
        </w:rPr>
        <w:t xml:space="preserve"> </w:t>
      </w:r>
      <w:r>
        <w:rPr>
          <w:rFonts w:ascii="Tahoma" w:eastAsia="Times New Roman" w:hAnsi="Tahoma" w:cs="Tahoma" w:hint="cs"/>
          <w:color w:val="0000FF"/>
          <w:sz w:val="24"/>
          <w:szCs w:val="24"/>
          <w:u w:val="single"/>
          <w:rtl/>
          <w:lang w:bidi="fa-IR"/>
        </w:rPr>
        <w:t>-</w:t>
      </w:r>
      <w:r w:rsidRPr="00722ED7">
        <w:rPr>
          <w:rFonts w:ascii="Tahoma" w:eastAsia="Times New Roman" w:hAnsi="Tahoma" w:cs="Tahoma" w:hint="cs"/>
          <w:color w:val="0000FF"/>
          <w:sz w:val="24"/>
          <w:szCs w:val="24"/>
          <w:u w:val="single"/>
          <w:rtl/>
          <w:lang w:bidi="fa-IR"/>
        </w:rPr>
        <w:t>تشخیص</w:t>
      </w:r>
      <w:r>
        <w:rPr>
          <w:rFonts w:ascii="Tahoma" w:eastAsia="Times New Roman" w:hAnsi="Tahoma" w:cs="Tahoma"/>
          <w:color w:val="0000FF"/>
          <w:sz w:val="24"/>
          <w:szCs w:val="24"/>
          <w:u w:val="single"/>
          <w:lang w:bidi="fa-IR"/>
        </w:rPr>
        <w:t xml:space="preserve"> </w:t>
      </w:r>
      <w:r w:rsidRPr="00722ED7">
        <w:rPr>
          <w:rFonts w:ascii="Tahoma" w:eastAsia="Times New Roman" w:hAnsi="Tahoma" w:cs="Tahoma" w:hint="cs"/>
          <w:color w:val="0000FF"/>
          <w:sz w:val="24"/>
          <w:szCs w:val="24"/>
          <w:u w:val="single"/>
          <w:rtl/>
          <w:lang w:bidi="fa-IR"/>
        </w:rPr>
        <w:t xml:space="preserve">۵ </w:t>
      </w:r>
      <w:r>
        <w:rPr>
          <w:rFonts w:ascii="Tahoma" w:eastAsia="Times New Roman" w:hAnsi="Tahoma" w:cs="Tahoma" w:hint="cs"/>
          <w:color w:val="0000FF"/>
          <w:sz w:val="24"/>
          <w:szCs w:val="24"/>
          <w:u w:val="single"/>
          <w:rtl/>
          <w:lang w:bidi="fa-IR"/>
        </w:rPr>
        <w:t>-</w:t>
      </w:r>
      <w:r w:rsidRPr="00722ED7">
        <w:rPr>
          <w:rFonts w:ascii="Tahoma" w:eastAsia="Times New Roman" w:hAnsi="Tahoma" w:cs="Tahoma" w:hint="cs"/>
          <w:color w:val="0000FF"/>
          <w:sz w:val="24"/>
          <w:szCs w:val="24"/>
          <w:u w:val="single"/>
          <w:rtl/>
          <w:lang w:bidi="fa-IR"/>
        </w:rPr>
        <w:t>درمان</w:t>
      </w:r>
      <w:r>
        <w:rPr>
          <w:rFonts w:ascii="Tahoma" w:eastAsia="Times New Roman" w:hAnsi="Tahoma" w:cs="Tahoma"/>
          <w:color w:val="0000FF"/>
          <w:sz w:val="24"/>
          <w:szCs w:val="24"/>
          <w:u w:val="single"/>
          <w:lang w:bidi="fa-IR"/>
        </w:rPr>
        <w:t xml:space="preserve"> </w:t>
      </w:r>
      <w:r w:rsidRPr="00722ED7">
        <w:rPr>
          <w:rFonts w:ascii="Tahoma" w:eastAsia="Times New Roman" w:hAnsi="Tahoma" w:cs="Tahoma" w:hint="cs"/>
          <w:color w:val="0000FF"/>
          <w:sz w:val="24"/>
          <w:szCs w:val="24"/>
          <w:u w:val="single"/>
          <w:rtl/>
          <w:lang w:bidi="fa-IR"/>
        </w:rPr>
        <w:t>۶</w:t>
      </w:r>
      <w:r>
        <w:rPr>
          <w:rFonts w:ascii="Tahoma" w:eastAsia="Times New Roman" w:hAnsi="Tahoma" w:cs="Tahoma"/>
          <w:color w:val="0000FF"/>
          <w:sz w:val="24"/>
          <w:szCs w:val="24"/>
          <w:u w:val="single"/>
          <w:lang w:bidi="fa-IR"/>
        </w:rPr>
        <w:t xml:space="preserve"> </w:t>
      </w:r>
      <w:r>
        <w:rPr>
          <w:rFonts w:ascii="Tahoma" w:eastAsia="Times New Roman" w:hAnsi="Tahoma" w:cs="Tahoma" w:hint="cs"/>
          <w:color w:val="0000FF"/>
          <w:sz w:val="24"/>
          <w:szCs w:val="24"/>
          <w:u w:val="single"/>
          <w:rtl/>
          <w:lang w:bidi="fa-IR"/>
        </w:rPr>
        <w:t>-</w:t>
      </w:r>
      <w:r w:rsidRPr="00722ED7">
        <w:rPr>
          <w:rFonts w:ascii="Tahoma" w:eastAsia="Times New Roman" w:hAnsi="Tahoma" w:cs="Tahoma" w:hint="cs"/>
          <w:color w:val="0000FF"/>
          <w:sz w:val="24"/>
          <w:szCs w:val="24"/>
          <w:u w:val="single"/>
          <w:rtl/>
          <w:lang w:bidi="fa-IR"/>
        </w:rPr>
        <w:t xml:space="preserve"> </w:t>
      </w:r>
      <w:r>
        <w:rPr>
          <w:rFonts w:ascii="Tahoma" w:eastAsia="Times New Roman" w:hAnsi="Tahoma" w:cs="Tahoma" w:hint="cs"/>
          <w:color w:val="0000FF"/>
          <w:sz w:val="24"/>
          <w:szCs w:val="24"/>
          <w:u w:val="single"/>
          <w:rtl/>
          <w:lang w:bidi="fa-IR"/>
        </w:rPr>
        <w:t>عوارض و عواقب</w:t>
      </w:r>
    </w:p>
    <w:p w:rsidR="00722ED7" w:rsidRPr="00722ED7" w:rsidRDefault="00B74BE2" w:rsidP="00722ED7">
      <w:pPr>
        <w:bidi/>
        <w:spacing w:before="100" w:beforeAutospacing="1" w:after="100" w:afterAutospacing="1" w:line="240" w:lineRule="auto"/>
        <w:outlineLvl w:val="2"/>
        <w:rPr>
          <w:rFonts w:ascii="Tahoma" w:eastAsia="Times New Roman" w:hAnsi="Tahoma" w:cs="Tahoma"/>
          <w:b/>
          <w:bCs/>
          <w:sz w:val="36"/>
          <w:szCs w:val="36"/>
          <w:rtl/>
          <w:lang w:bidi="fa-IR"/>
        </w:rPr>
      </w:pPr>
      <w:r>
        <w:rPr>
          <w:rFonts w:ascii="Tahoma" w:eastAsia="Times New Roman" w:hAnsi="Tahoma" w:cs="Tahoma"/>
          <w:b/>
          <w:bCs/>
          <w:sz w:val="36"/>
          <w:szCs w:val="36"/>
          <w:rtl/>
          <w:lang w:bidi="fa-IR"/>
        </w:rPr>
        <w:t>انوا</w:t>
      </w:r>
      <w:r>
        <w:rPr>
          <w:rFonts w:ascii="Tahoma" w:eastAsia="Times New Roman" w:hAnsi="Tahoma" w:cs="Tahoma" w:hint="cs"/>
          <w:b/>
          <w:bCs/>
          <w:sz w:val="36"/>
          <w:szCs w:val="36"/>
          <w:rtl/>
          <w:lang w:bidi="fa-IR"/>
        </w:rPr>
        <w:t xml:space="preserve">ع </w:t>
      </w:r>
      <w:r>
        <w:rPr>
          <w:rFonts w:ascii="Tahoma" w:eastAsia="Times New Roman" w:hAnsi="Tahoma" w:cs="Tahoma" w:hint="cs"/>
          <w:b/>
          <w:bCs/>
          <w:color w:val="0000FF"/>
          <w:sz w:val="36"/>
          <w:szCs w:val="36"/>
          <w:u w:val="single"/>
          <w:rtl/>
          <w:lang w:bidi="fa-IR"/>
        </w:rPr>
        <w:t>کبد چرب:</w:t>
      </w:r>
    </w:p>
    <w:p w:rsidR="00722ED7" w:rsidRPr="00722ED7" w:rsidRDefault="00722ED7" w:rsidP="00722ED7">
      <w:pPr>
        <w:numPr>
          <w:ilvl w:val="0"/>
          <w:numId w:val="2"/>
        </w:numPr>
        <w:bidi/>
        <w:spacing w:before="100" w:beforeAutospacing="1" w:after="100" w:afterAutospacing="1" w:line="240" w:lineRule="auto"/>
        <w:rPr>
          <w:rFonts w:ascii="Tahoma" w:eastAsia="Times New Roman" w:hAnsi="Tahoma" w:cs="Tahoma"/>
          <w:sz w:val="24"/>
          <w:szCs w:val="24"/>
          <w:rtl/>
          <w:lang w:bidi="fa-IR"/>
        </w:rPr>
      </w:pPr>
      <w:r w:rsidRPr="00722ED7">
        <w:rPr>
          <w:rFonts w:ascii="Tahoma" w:eastAsia="Times New Roman" w:hAnsi="Tahoma" w:cs="Tahoma" w:hint="cs"/>
          <w:sz w:val="24"/>
          <w:szCs w:val="24"/>
          <w:rtl/>
          <w:lang w:bidi="fa-IR"/>
        </w:rPr>
        <w:t>کبد چرب غیرالکلی: این بیماری زمانی رخ می‌دهد که کبد در شکستن چربی ها دچار مشکل می‌شود و با جمع شدن چربی در بافت‌های کبد، فرد دچار کبد چرب می‌گردد. این بیماری با مصرف الکل مرتبط نبوده و زمانی مشخص می‌شود که ۱۰ درصد و یا بیشتر وزن کبد حاوی چربی باشد. این بیماری خود نیز به چند دسته تقسیم شده و در شدیدترین مراحل باعث سیروز کبدی و یا زخم و سپس نارسایی کبدی می‌گردد.</w:t>
      </w:r>
      <w:hyperlink r:id="rId18" w:anchor="cite_note-rast-2" w:history="1">
        <w:r w:rsidRPr="00722ED7">
          <w:rPr>
            <w:rFonts w:ascii="Tahoma" w:eastAsia="Times New Roman" w:hAnsi="Tahoma" w:cs="Tahoma" w:hint="cs"/>
            <w:color w:val="0000FF"/>
            <w:sz w:val="24"/>
            <w:szCs w:val="24"/>
            <w:u w:val="single"/>
            <w:vertAlign w:val="superscript"/>
            <w:rtl/>
            <w:lang w:bidi="fa-IR"/>
          </w:rPr>
          <w:t>[۲]</w:t>
        </w:r>
      </w:hyperlink>
    </w:p>
    <w:p w:rsidR="00722ED7" w:rsidRPr="00722ED7" w:rsidRDefault="00722ED7" w:rsidP="00722ED7">
      <w:pPr>
        <w:numPr>
          <w:ilvl w:val="0"/>
          <w:numId w:val="2"/>
        </w:numPr>
        <w:bidi/>
        <w:spacing w:before="100" w:beforeAutospacing="1" w:after="100" w:afterAutospacing="1" w:line="240" w:lineRule="auto"/>
        <w:rPr>
          <w:rFonts w:ascii="Tahoma" w:eastAsia="Times New Roman" w:hAnsi="Tahoma" w:cs="Tahoma"/>
          <w:sz w:val="24"/>
          <w:szCs w:val="24"/>
          <w:rtl/>
          <w:lang w:bidi="fa-IR"/>
        </w:rPr>
      </w:pPr>
      <w:r w:rsidRPr="00722ED7">
        <w:rPr>
          <w:rFonts w:ascii="Tahoma" w:eastAsia="Times New Roman" w:hAnsi="Tahoma" w:cs="Tahoma" w:hint="cs"/>
          <w:sz w:val="24"/>
          <w:szCs w:val="24"/>
          <w:rtl/>
          <w:lang w:bidi="fa-IR"/>
        </w:rPr>
        <w:t>کبد چرب الکلی، این بیماری جزء اولین مرحله‌های بیماری های کبدی مربوط به الکل است. کبد با مصرف زیاد الکل صدمه دیده و قادر به شکستن چربی ها نیست. اگر فرد از مصرف الکل خودداری نماید، این نوع کبدچرب کم کم درمان می‌گردد، اما در صورت ادامه به مصرف الکل فرد ممکن است دچار سیروز کبدی گردد.</w:t>
      </w:r>
      <w:hyperlink r:id="rId19" w:anchor="cite_note-rast-2" w:history="1">
        <w:r w:rsidRPr="00722ED7">
          <w:rPr>
            <w:rFonts w:ascii="Tahoma" w:eastAsia="Times New Roman" w:hAnsi="Tahoma" w:cs="Tahoma" w:hint="cs"/>
            <w:color w:val="0000FF"/>
            <w:sz w:val="24"/>
            <w:szCs w:val="24"/>
            <w:u w:val="single"/>
            <w:vertAlign w:val="superscript"/>
            <w:rtl/>
            <w:lang w:bidi="fa-IR"/>
          </w:rPr>
          <w:t>[۲]</w:t>
        </w:r>
      </w:hyperlink>
    </w:p>
    <w:p w:rsidR="00722ED7" w:rsidRPr="00722ED7" w:rsidRDefault="00722ED7" w:rsidP="00722ED7">
      <w:pPr>
        <w:numPr>
          <w:ilvl w:val="0"/>
          <w:numId w:val="2"/>
        </w:numPr>
        <w:bidi/>
        <w:spacing w:before="100" w:beforeAutospacing="1" w:after="100" w:afterAutospacing="1" w:line="240" w:lineRule="auto"/>
        <w:rPr>
          <w:rFonts w:ascii="Tahoma" w:eastAsia="Times New Roman" w:hAnsi="Tahoma" w:cs="Tahoma"/>
          <w:sz w:val="24"/>
          <w:szCs w:val="24"/>
          <w:rtl/>
          <w:lang w:bidi="fa-IR"/>
        </w:rPr>
      </w:pPr>
      <w:r w:rsidRPr="00722ED7">
        <w:rPr>
          <w:rFonts w:ascii="Tahoma" w:eastAsia="Times New Roman" w:hAnsi="Tahoma" w:cs="Tahoma" w:hint="cs"/>
          <w:sz w:val="24"/>
          <w:szCs w:val="24"/>
          <w:rtl/>
          <w:lang w:bidi="fa-IR"/>
        </w:rPr>
        <w:t>کبد چرب بارداری: هرچند این نوع از کبد چرب خیلی نادر بوده، با این حال جمع شدن چربی در هنگام بارداری می‌تواند خطراتی جدی هم برای مادر و هم برای جنین داشته باشد. این بیماری می‌تواند باعث نارسایی کبدی، نارسایی کلیه، عفونت شدید یا خونریزی شود. هرچند دلیل این بیماری کاملاً شناخته نشده اما دانشمندان معتقدند این بیماری با هورمون های این دوران در ارتباط است. علایم این بیماری در سه ماه سوم رخ داده و شامل حالت تهوع، استفراغ، درد در قسمت بالایی سمت راست شکم، زردی و کسالت عمومی گردد. زنان باردار باید آزمایش های لازم را برای اطلاع از این بیماری انجام دهند، اکثر زنان پس از زایمان شروع به بهبود می‌نمایند.</w:t>
      </w:r>
      <w:hyperlink r:id="rId20" w:anchor="cite_note-rast-2" w:history="1">
        <w:r w:rsidRPr="00722ED7">
          <w:rPr>
            <w:rFonts w:ascii="Tahoma" w:eastAsia="Times New Roman" w:hAnsi="Tahoma" w:cs="Tahoma" w:hint="cs"/>
            <w:color w:val="0000FF"/>
            <w:sz w:val="24"/>
            <w:szCs w:val="24"/>
            <w:u w:val="single"/>
            <w:vertAlign w:val="superscript"/>
            <w:rtl/>
            <w:lang w:bidi="fa-IR"/>
          </w:rPr>
          <w:t>[۲]</w:t>
        </w:r>
      </w:hyperlink>
    </w:p>
    <w:p w:rsidR="00722ED7" w:rsidRPr="00722ED7" w:rsidRDefault="00B74BE2" w:rsidP="00722ED7">
      <w:pPr>
        <w:bidi/>
        <w:spacing w:before="100" w:beforeAutospacing="1" w:after="100" w:afterAutospacing="1" w:line="240" w:lineRule="auto"/>
        <w:outlineLvl w:val="2"/>
        <w:rPr>
          <w:rFonts w:ascii="Tahoma" w:eastAsia="Times New Roman" w:hAnsi="Tahoma" w:cs="Tahoma"/>
          <w:b/>
          <w:bCs/>
          <w:sz w:val="36"/>
          <w:szCs w:val="36"/>
          <w:rtl/>
          <w:lang w:bidi="fa-IR"/>
        </w:rPr>
      </w:pPr>
      <w:r>
        <w:rPr>
          <w:rFonts w:ascii="Tahoma" w:eastAsia="Times New Roman" w:hAnsi="Tahoma" w:cs="Tahoma"/>
          <w:b/>
          <w:bCs/>
          <w:sz w:val="36"/>
          <w:szCs w:val="36"/>
          <w:rtl/>
          <w:lang w:bidi="fa-IR"/>
        </w:rPr>
        <w:lastRenderedPageBreak/>
        <w:t>همه گیری‌شناسی</w:t>
      </w:r>
      <w:r>
        <w:rPr>
          <w:rFonts w:ascii="Tahoma" w:eastAsia="Times New Roman" w:hAnsi="Tahoma" w:cs="Tahoma" w:hint="cs"/>
          <w:b/>
          <w:bCs/>
          <w:sz w:val="36"/>
          <w:szCs w:val="36"/>
          <w:rtl/>
          <w:lang w:bidi="fa-IR"/>
        </w:rPr>
        <w:t>:</w:t>
      </w:r>
    </w:p>
    <w:p w:rsidR="00722ED7" w:rsidRPr="00722ED7" w:rsidRDefault="00722ED7" w:rsidP="00722ED7">
      <w:pPr>
        <w:bidi/>
        <w:spacing w:before="100" w:beforeAutospacing="1" w:after="100" w:afterAutospacing="1" w:line="240" w:lineRule="auto"/>
        <w:rPr>
          <w:rFonts w:ascii="Tahoma" w:eastAsia="Times New Roman" w:hAnsi="Tahoma" w:cs="Tahoma"/>
          <w:sz w:val="24"/>
          <w:szCs w:val="24"/>
          <w:rtl/>
          <w:lang w:bidi="fa-IR"/>
        </w:rPr>
      </w:pPr>
      <w:r w:rsidRPr="00722ED7">
        <w:rPr>
          <w:rFonts w:ascii="Tahoma" w:eastAsia="Times New Roman" w:hAnsi="Tahoma" w:cs="Tahoma" w:hint="cs"/>
          <w:sz w:val="24"/>
          <w:szCs w:val="24"/>
          <w:rtl/>
          <w:lang w:bidi="fa-IR"/>
        </w:rPr>
        <w:t xml:space="preserve">اغلب بیماران ۴۰تا۶۰ سال سن داشته و </w:t>
      </w:r>
      <w:r w:rsidR="00B74BE2">
        <w:rPr>
          <w:rFonts w:ascii="Tahoma" w:eastAsia="Times New Roman" w:hAnsi="Tahoma" w:cs="Tahoma" w:hint="cs"/>
          <w:sz w:val="24"/>
          <w:szCs w:val="24"/>
          <w:rtl/>
          <w:lang w:bidi="fa-IR"/>
        </w:rPr>
        <w:t xml:space="preserve">این </w:t>
      </w:r>
      <w:r w:rsidRPr="00722ED7">
        <w:rPr>
          <w:rFonts w:ascii="Tahoma" w:eastAsia="Times New Roman" w:hAnsi="Tahoma" w:cs="Tahoma" w:hint="cs"/>
          <w:sz w:val="24"/>
          <w:szCs w:val="24"/>
          <w:rtl/>
          <w:lang w:bidi="fa-IR"/>
        </w:rPr>
        <w:t>بیماری در زنان شایع‌تر است.</w:t>
      </w:r>
      <w:hyperlink r:id="rId21" w:anchor="cite_note-angulo-3" w:history="1">
        <w:r w:rsidRPr="00722ED7">
          <w:rPr>
            <w:rFonts w:ascii="Tahoma" w:eastAsia="Times New Roman" w:hAnsi="Tahoma" w:cs="Tahoma" w:hint="cs"/>
            <w:color w:val="0000FF"/>
            <w:sz w:val="24"/>
            <w:szCs w:val="24"/>
            <w:u w:val="single"/>
            <w:vertAlign w:val="superscript"/>
            <w:rtl/>
            <w:lang w:bidi="fa-IR"/>
          </w:rPr>
          <w:t>[۳]</w:t>
        </w:r>
      </w:hyperlink>
      <w:r w:rsidRPr="00722ED7">
        <w:rPr>
          <w:rFonts w:ascii="Tahoma" w:eastAsia="Times New Roman" w:hAnsi="Tahoma" w:cs="Tahoma" w:hint="cs"/>
          <w:sz w:val="24"/>
          <w:szCs w:val="24"/>
          <w:rtl/>
          <w:lang w:bidi="fa-IR"/>
        </w:rPr>
        <w:t>کبد چرب در کودکان با سن بالاتر از ۱۰سال نیز می‌تواند ایجاد شود . این اختلال کبدی مزمن بوده و برای سال ها پایدار خواهد ماند .</w:t>
      </w:r>
      <w:hyperlink r:id="rId22" w:anchor="cite_note-4" w:history="1">
        <w:r w:rsidRPr="00722ED7">
          <w:rPr>
            <w:rFonts w:ascii="Tahoma" w:eastAsia="Times New Roman" w:hAnsi="Tahoma" w:cs="Tahoma" w:hint="cs"/>
            <w:color w:val="0000FF"/>
            <w:sz w:val="24"/>
            <w:szCs w:val="24"/>
            <w:u w:val="single"/>
            <w:vertAlign w:val="superscript"/>
            <w:rtl/>
            <w:lang w:bidi="fa-IR"/>
          </w:rPr>
          <w:t>[۴]</w:t>
        </w:r>
      </w:hyperlink>
      <w:hyperlink r:id="rId23" w:anchor="cite_note-5" w:history="1">
        <w:r w:rsidRPr="00722ED7">
          <w:rPr>
            <w:rFonts w:ascii="Tahoma" w:eastAsia="Times New Roman" w:hAnsi="Tahoma" w:cs="Tahoma" w:hint="cs"/>
            <w:color w:val="0000FF"/>
            <w:sz w:val="24"/>
            <w:szCs w:val="24"/>
            <w:u w:val="single"/>
            <w:vertAlign w:val="superscript"/>
            <w:rtl/>
            <w:lang w:bidi="fa-IR"/>
          </w:rPr>
          <w:t>[۵]</w:t>
        </w:r>
      </w:hyperlink>
    </w:p>
    <w:p w:rsidR="00722ED7" w:rsidRPr="00722ED7" w:rsidRDefault="001F5995" w:rsidP="00722ED7">
      <w:pPr>
        <w:bidi/>
        <w:spacing w:before="100" w:beforeAutospacing="1" w:after="100" w:afterAutospacing="1" w:line="240" w:lineRule="auto"/>
        <w:outlineLvl w:val="2"/>
        <w:rPr>
          <w:rFonts w:ascii="Tahoma" w:eastAsia="Times New Roman" w:hAnsi="Tahoma" w:cs="Tahoma"/>
          <w:b/>
          <w:bCs/>
          <w:sz w:val="36"/>
          <w:szCs w:val="36"/>
          <w:rtl/>
          <w:lang w:bidi="fa-IR"/>
        </w:rPr>
      </w:pPr>
      <w:r>
        <w:rPr>
          <w:rFonts w:ascii="Tahoma" w:eastAsia="Times New Roman" w:hAnsi="Tahoma" w:cs="Tahoma"/>
          <w:b/>
          <w:bCs/>
          <w:sz w:val="36"/>
          <w:szCs w:val="36"/>
          <w:rtl/>
          <w:lang w:bidi="fa-IR"/>
        </w:rPr>
        <w:t>علل</w:t>
      </w:r>
      <w:r>
        <w:rPr>
          <w:rFonts w:ascii="Tahoma" w:eastAsia="Times New Roman" w:hAnsi="Tahoma" w:cs="Tahoma" w:hint="cs"/>
          <w:b/>
          <w:bCs/>
          <w:sz w:val="36"/>
          <w:szCs w:val="36"/>
          <w:rtl/>
          <w:lang w:bidi="fa-IR"/>
        </w:rPr>
        <w:t xml:space="preserve"> :</w:t>
      </w:r>
    </w:p>
    <w:p w:rsidR="00722ED7" w:rsidRPr="00722ED7" w:rsidRDefault="00722ED7" w:rsidP="00722ED7">
      <w:pPr>
        <w:bidi/>
        <w:spacing w:before="100" w:beforeAutospacing="1" w:after="100" w:afterAutospacing="1" w:line="240" w:lineRule="auto"/>
        <w:rPr>
          <w:rFonts w:ascii="Tahoma" w:eastAsia="Times New Roman" w:hAnsi="Tahoma" w:cs="Tahoma"/>
          <w:sz w:val="24"/>
          <w:szCs w:val="24"/>
          <w:rtl/>
          <w:lang w:bidi="fa-IR"/>
        </w:rPr>
      </w:pPr>
      <w:r w:rsidRPr="00722ED7">
        <w:rPr>
          <w:rFonts w:ascii="Tahoma" w:eastAsia="Times New Roman" w:hAnsi="Tahoma" w:cs="Tahoma" w:hint="cs"/>
          <w:sz w:val="24"/>
          <w:szCs w:val="24"/>
          <w:rtl/>
          <w:lang w:bidi="fa-IR"/>
        </w:rPr>
        <w:t>علت اصلی بروز کبد چرب ناشناخته‌ است، ولی تعدادی از اختلالات بالینی معین به عنوان علل زمینه‌ای شناخته شده‌اند. هفتاد درصد بیماران مبتلا به کبد چرب چاق هستند.</w:t>
      </w:r>
      <w:hyperlink r:id="rId24" w:anchor="cite_note-angulo-3" w:history="1">
        <w:r w:rsidRPr="00722ED7">
          <w:rPr>
            <w:rFonts w:ascii="Tahoma" w:eastAsia="Times New Roman" w:hAnsi="Tahoma" w:cs="Tahoma" w:hint="cs"/>
            <w:color w:val="0000FF"/>
            <w:sz w:val="24"/>
            <w:szCs w:val="24"/>
            <w:u w:val="single"/>
            <w:vertAlign w:val="superscript"/>
            <w:rtl/>
            <w:lang w:bidi="fa-IR"/>
          </w:rPr>
          <w:t>[۳]</w:t>
        </w:r>
      </w:hyperlink>
      <w:r w:rsidRPr="00722ED7">
        <w:rPr>
          <w:rFonts w:ascii="Tahoma" w:eastAsia="Times New Roman" w:hAnsi="Tahoma" w:cs="Tahoma" w:hint="cs"/>
          <w:sz w:val="24"/>
          <w:szCs w:val="24"/>
          <w:rtl/>
          <w:lang w:bidi="fa-IR"/>
        </w:rPr>
        <w:t xml:space="preserve"> </w:t>
      </w:r>
      <w:hyperlink r:id="rId25" w:tooltip="دیابت" w:history="1">
        <w:r w:rsidRPr="00722ED7">
          <w:rPr>
            <w:rFonts w:ascii="Tahoma" w:eastAsia="Times New Roman" w:hAnsi="Tahoma" w:cs="Tahoma" w:hint="cs"/>
            <w:color w:val="0000FF"/>
            <w:sz w:val="24"/>
            <w:szCs w:val="24"/>
            <w:u w:val="single"/>
            <w:rtl/>
            <w:lang w:bidi="fa-IR"/>
          </w:rPr>
          <w:t>دیابت</w:t>
        </w:r>
      </w:hyperlink>
      <w:r w:rsidRPr="00722ED7">
        <w:rPr>
          <w:rFonts w:ascii="Tahoma" w:eastAsia="Times New Roman" w:hAnsi="Tahoma" w:cs="Tahoma" w:hint="cs"/>
          <w:sz w:val="24"/>
          <w:szCs w:val="24"/>
          <w:rtl/>
          <w:lang w:bidi="fa-IR"/>
        </w:rPr>
        <w:t xml:space="preserve"> و بالا بودن </w:t>
      </w:r>
      <w:hyperlink r:id="rId26" w:tooltip="چربی‌های خون" w:history="1">
        <w:r w:rsidRPr="00722ED7">
          <w:rPr>
            <w:rFonts w:ascii="Tahoma" w:eastAsia="Times New Roman" w:hAnsi="Tahoma" w:cs="Tahoma" w:hint="cs"/>
            <w:color w:val="0000FF"/>
            <w:sz w:val="24"/>
            <w:szCs w:val="24"/>
            <w:u w:val="single"/>
            <w:rtl/>
            <w:lang w:bidi="fa-IR"/>
          </w:rPr>
          <w:t>چربی‌های خون</w:t>
        </w:r>
      </w:hyperlink>
      <w:r w:rsidRPr="00722ED7">
        <w:rPr>
          <w:rFonts w:ascii="Tahoma" w:eastAsia="Times New Roman" w:hAnsi="Tahoma" w:cs="Tahoma" w:hint="cs"/>
          <w:sz w:val="24"/>
          <w:szCs w:val="24"/>
          <w:rtl/>
          <w:lang w:bidi="fa-IR"/>
        </w:rPr>
        <w:t xml:space="preserve"> نیز از علل زمینه‌ای آن می باشند. عوامل مختلفی که باعث تغییر متابولیسم</w:t>
      </w:r>
      <w:r w:rsidR="001F5995">
        <w:rPr>
          <w:rFonts w:ascii="Tahoma" w:eastAsia="Times New Roman" w:hAnsi="Tahoma" w:cs="Tahoma" w:hint="cs"/>
          <w:sz w:val="24"/>
          <w:szCs w:val="24"/>
          <w:rtl/>
          <w:lang w:bidi="fa-IR"/>
        </w:rPr>
        <w:t>( سوخت وساز )</w:t>
      </w:r>
      <w:r w:rsidRPr="00722ED7">
        <w:rPr>
          <w:rFonts w:ascii="Tahoma" w:eastAsia="Times New Roman" w:hAnsi="Tahoma" w:cs="Tahoma" w:hint="cs"/>
          <w:sz w:val="24"/>
          <w:szCs w:val="24"/>
          <w:rtl/>
          <w:lang w:bidi="fa-IR"/>
        </w:rPr>
        <w:t xml:space="preserve"> در بدن می‌شوند، شامل کاهش ناگهانی وزن، </w:t>
      </w:r>
      <w:hyperlink r:id="rId27" w:tooltip="سوء تغذیه" w:history="1">
        <w:r w:rsidRPr="00722ED7">
          <w:rPr>
            <w:rFonts w:ascii="Tahoma" w:eastAsia="Times New Roman" w:hAnsi="Tahoma" w:cs="Tahoma" w:hint="cs"/>
            <w:color w:val="0000FF"/>
            <w:sz w:val="24"/>
            <w:szCs w:val="24"/>
            <w:u w:val="single"/>
            <w:rtl/>
            <w:lang w:bidi="fa-IR"/>
          </w:rPr>
          <w:t>سوء تغذیه</w:t>
        </w:r>
      </w:hyperlink>
      <w:r w:rsidRPr="00722ED7">
        <w:rPr>
          <w:rFonts w:ascii="Tahoma" w:eastAsia="Times New Roman" w:hAnsi="Tahoma" w:cs="Tahoma" w:hint="cs"/>
          <w:sz w:val="24"/>
          <w:szCs w:val="24"/>
          <w:rtl/>
          <w:lang w:bidi="fa-IR"/>
        </w:rPr>
        <w:t xml:space="preserve">، </w:t>
      </w:r>
      <w:hyperlink r:id="rId28" w:tooltip="تغذیه وریدی (صفحه وجود ندارد)" w:history="1">
        <w:r w:rsidRPr="00722ED7">
          <w:rPr>
            <w:rFonts w:ascii="Tahoma" w:eastAsia="Times New Roman" w:hAnsi="Tahoma" w:cs="Tahoma" w:hint="cs"/>
            <w:color w:val="0000FF"/>
            <w:sz w:val="24"/>
            <w:szCs w:val="24"/>
            <w:u w:val="single"/>
            <w:rtl/>
            <w:lang w:bidi="fa-IR"/>
          </w:rPr>
          <w:t>تغذیه وریدی</w:t>
        </w:r>
      </w:hyperlink>
      <w:r w:rsidRPr="00722ED7">
        <w:rPr>
          <w:rFonts w:ascii="Tahoma" w:eastAsia="Times New Roman" w:hAnsi="Tahoma" w:cs="Tahoma" w:hint="cs"/>
          <w:sz w:val="24"/>
          <w:szCs w:val="24"/>
          <w:rtl/>
          <w:lang w:bidi="fa-IR"/>
        </w:rPr>
        <w:t xml:space="preserve"> و گر</w:t>
      </w:r>
      <w:r w:rsidR="001F5995">
        <w:rPr>
          <w:rFonts w:ascii="Tahoma" w:eastAsia="Times New Roman" w:hAnsi="Tahoma" w:cs="Tahoma" w:hint="cs"/>
          <w:sz w:val="24"/>
          <w:szCs w:val="24"/>
          <w:rtl/>
          <w:lang w:bidi="fa-IR"/>
        </w:rPr>
        <w:t>سنگی طولانی مدت</w:t>
      </w:r>
      <w:r w:rsidRPr="00722ED7">
        <w:rPr>
          <w:rFonts w:ascii="Tahoma" w:eastAsia="Times New Roman" w:hAnsi="Tahoma" w:cs="Tahoma" w:hint="cs"/>
          <w:sz w:val="24"/>
          <w:szCs w:val="24"/>
          <w:rtl/>
          <w:lang w:bidi="fa-IR"/>
        </w:rPr>
        <w:t xml:space="preserve"> نیز ممکن است باعث کبد چرب شوند.</w:t>
      </w:r>
    </w:p>
    <w:p w:rsidR="00722ED7" w:rsidRPr="00722ED7" w:rsidRDefault="00722ED7" w:rsidP="00722ED7">
      <w:pPr>
        <w:bidi/>
        <w:spacing w:before="100" w:beforeAutospacing="1" w:after="100" w:afterAutospacing="1" w:line="240" w:lineRule="auto"/>
        <w:rPr>
          <w:rFonts w:ascii="Tahoma" w:eastAsia="Times New Roman" w:hAnsi="Tahoma" w:cs="Tahoma"/>
          <w:sz w:val="24"/>
          <w:szCs w:val="24"/>
          <w:rtl/>
          <w:lang w:bidi="fa-IR"/>
        </w:rPr>
      </w:pPr>
      <w:r w:rsidRPr="00722ED7">
        <w:rPr>
          <w:rFonts w:ascii="Tahoma" w:eastAsia="Times New Roman" w:hAnsi="Tahoma" w:cs="Tahoma" w:hint="cs"/>
          <w:sz w:val="24"/>
          <w:szCs w:val="24"/>
          <w:rtl/>
          <w:lang w:bidi="fa-IR"/>
        </w:rPr>
        <w:t>انجام بعضی از جراحی‌های شکم شامل برداشتن کیسه صفرا، برداشتن قسمتی از روده یا معده، جراحی روی لوزالمعده و مصرف بعضی از داروهای خاص شامل هورمون استروژن، کورتون (</w:t>
      </w:r>
      <w:hyperlink r:id="rId29" w:tooltip="استروئیدها" w:history="1">
        <w:r w:rsidRPr="00722ED7">
          <w:rPr>
            <w:rFonts w:ascii="Tahoma" w:eastAsia="Times New Roman" w:hAnsi="Tahoma" w:cs="Tahoma" w:hint="cs"/>
            <w:color w:val="0000FF"/>
            <w:sz w:val="24"/>
            <w:szCs w:val="24"/>
            <w:u w:val="single"/>
            <w:rtl/>
            <w:lang w:bidi="fa-IR"/>
          </w:rPr>
          <w:t>استروئیدها</w:t>
        </w:r>
      </w:hyperlink>
      <w:r w:rsidR="001F5995">
        <w:rPr>
          <w:rFonts w:ascii="Tahoma" w:eastAsia="Times New Roman" w:hAnsi="Tahoma" w:cs="Tahoma" w:hint="cs"/>
          <w:sz w:val="24"/>
          <w:szCs w:val="24"/>
          <w:rtl/>
          <w:lang w:bidi="fa-IR"/>
        </w:rPr>
        <w:t>) وبرخی دارو ها مثل :(</w:t>
      </w:r>
      <w:r w:rsidRPr="00722ED7">
        <w:rPr>
          <w:rFonts w:ascii="Tahoma" w:eastAsia="Times New Roman" w:hAnsi="Tahoma" w:cs="Tahoma" w:hint="cs"/>
          <w:sz w:val="24"/>
          <w:szCs w:val="24"/>
          <w:rtl/>
          <w:lang w:bidi="fa-IR"/>
        </w:rPr>
        <w:t xml:space="preserve"> </w:t>
      </w:r>
      <w:hyperlink r:id="rId30" w:tooltip="آمیودارون" w:history="1">
        <w:r w:rsidRPr="00722ED7">
          <w:rPr>
            <w:rFonts w:ascii="Tahoma" w:eastAsia="Times New Roman" w:hAnsi="Tahoma" w:cs="Tahoma" w:hint="cs"/>
            <w:color w:val="0000FF"/>
            <w:sz w:val="24"/>
            <w:szCs w:val="24"/>
            <w:u w:val="single"/>
            <w:rtl/>
            <w:lang w:bidi="fa-IR"/>
          </w:rPr>
          <w:t>آمیودارون</w:t>
        </w:r>
      </w:hyperlink>
      <w:r w:rsidRPr="00722ED7">
        <w:rPr>
          <w:rFonts w:ascii="Tahoma" w:eastAsia="Times New Roman" w:hAnsi="Tahoma" w:cs="Tahoma" w:hint="cs"/>
          <w:sz w:val="24"/>
          <w:szCs w:val="24"/>
          <w:rtl/>
          <w:lang w:bidi="fa-IR"/>
        </w:rPr>
        <w:t xml:space="preserve">، </w:t>
      </w:r>
      <w:hyperlink r:id="rId31" w:tooltip="تاموکسی فن" w:history="1">
        <w:r w:rsidRPr="00722ED7">
          <w:rPr>
            <w:rFonts w:ascii="Tahoma" w:eastAsia="Times New Roman" w:hAnsi="Tahoma" w:cs="Tahoma" w:hint="cs"/>
            <w:color w:val="0000FF"/>
            <w:sz w:val="24"/>
            <w:szCs w:val="24"/>
            <w:u w:val="single"/>
            <w:rtl/>
            <w:lang w:bidi="fa-IR"/>
          </w:rPr>
          <w:t>تاموکسی فن</w:t>
        </w:r>
      </w:hyperlink>
      <w:r w:rsidRPr="00722ED7">
        <w:rPr>
          <w:rFonts w:ascii="Tahoma" w:eastAsia="Times New Roman" w:hAnsi="Tahoma" w:cs="Tahoma" w:hint="cs"/>
          <w:sz w:val="24"/>
          <w:szCs w:val="24"/>
          <w:rtl/>
          <w:lang w:bidi="fa-IR"/>
        </w:rPr>
        <w:t xml:space="preserve">، </w:t>
      </w:r>
      <w:hyperlink r:id="rId32" w:tooltip="والپروات سدیم" w:history="1">
        <w:r w:rsidRPr="00722ED7">
          <w:rPr>
            <w:rFonts w:ascii="Tahoma" w:eastAsia="Times New Roman" w:hAnsi="Tahoma" w:cs="Tahoma" w:hint="cs"/>
            <w:color w:val="0000FF"/>
            <w:sz w:val="24"/>
            <w:szCs w:val="24"/>
            <w:u w:val="single"/>
            <w:rtl/>
            <w:lang w:bidi="fa-IR"/>
          </w:rPr>
          <w:t>والپروات سدیم</w:t>
        </w:r>
      </w:hyperlink>
      <w:r w:rsidRPr="00722ED7">
        <w:rPr>
          <w:rFonts w:ascii="Tahoma" w:eastAsia="Times New Roman" w:hAnsi="Tahoma" w:cs="Tahoma" w:hint="cs"/>
          <w:sz w:val="24"/>
          <w:szCs w:val="24"/>
          <w:rtl/>
          <w:lang w:bidi="fa-IR"/>
        </w:rPr>
        <w:t xml:space="preserve">) نیز از علل زمینه ساز کبد چرب هستند . در کودکان اختلالات مادر زادی شامل سوء جذب چربی‌ها، </w:t>
      </w:r>
      <w:hyperlink r:id="rId33" w:tooltip="سیستیک فیبروزیس" w:history="1">
        <w:r w:rsidRPr="00722ED7">
          <w:rPr>
            <w:rFonts w:ascii="Tahoma" w:eastAsia="Times New Roman" w:hAnsi="Tahoma" w:cs="Tahoma" w:hint="cs"/>
            <w:color w:val="0000FF"/>
            <w:sz w:val="24"/>
            <w:szCs w:val="24"/>
            <w:u w:val="single"/>
            <w:rtl/>
            <w:lang w:bidi="fa-IR"/>
          </w:rPr>
          <w:t>سیستیک فیبروزیس</w:t>
        </w:r>
      </w:hyperlink>
      <w:r w:rsidRPr="00722ED7">
        <w:rPr>
          <w:rFonts w:ascii="Tahoma" w:eastAsia="Times New Roman" w:hAnsi="Tahoma" w:cs="Tahoma" w:hint="cs"/>
          <w:sz w:val="24"/>
          <w:szCs w:val="24"/>
          <w:rtl/>
          <w:lang w:bidi="fa-IR"/>
        </w:rPr>
        <w:t xml:space="preserve"> و</w:t>
      </w:r>
      <w:hyperlink r:id="rId34" w:tooltip="بیماری ویلسون" w:history="1">
        <w:r w:rsidRPr="00722ED7">
          <w:rPr>
            <w:rFonts w:ascii="Tahoma" w:eastAsia="Times New Roman" w:hAnsi="Tahoma" w:cs="Tahoma" w:hint="cs"/>
            <w:color w:val="0000FF"/>
            <w:sz w:val="24"/>
            <w:szCs w:val="24"/>
            <w:u w:val="single"/>
            <w:rtl/>
            <w:lang w:bidi="fa-IR"/>
          </w:rPr>
          <w:t>بیماری ویلسون</w:t>
        </w:r>
      </w:hyperlink>
      <w:r w:rsidRPr="00722ED7">
        <w:rPr>
          <w:rFonts w:ascii="Tahoma" w:eastAsia="Times New Roman" w:hAnsi="Tahoma" w:cs="Tahoma" w:hint="cs"/>
          <w:sz w:val="24"/>
          <w:szCs w:val="24"/>
          <w:rtl/>
          <w:lang w:bidi="fa-IR"/>
        </w:rPr>
        <w:t xml:space="preserve"> با کبد چرب همراه هستند.</w:t>
      </w:r>
    </w:p>
    <w:p w:rsidR="00722ED7" w:rsidRPr="00722ED7" w:rsidRDefault="00722ED7" w:rsidP="00722ED7">
      <w:pPr>
        <w:bidi/>
        <w:spacing w:before="100" w:beforeAutospacing="1" w:after="100" w:afterAutospacing="1" w:line="240" w:lineRule="auto"/>
        <w:rPr>
          <w:rFonts w:ascii="Tahoma" w:eastAsia="Times New Roman" w:hAnsi="Tahoma" w:cs="Tahoma"/>
          <w:sz w:val="24"/>
          <w:szCs w:val="24"/>
          <w:rtl/>
          <w:lang w:bidi="fa-IR"/>
        </w:rPr>
      </w:pPr>
      <w:r w:rsidRPr="00722ED7">
        <w:rPr>
          <w:rFonts w:ascii="Tahoma" w:eastAsia="Times New Roman" w:hAnsi="Tahoma" w:cs="Tahoma" w:hint="cs"/>
          <w:sz w:val="24"/>
          <w:szCs w:val="24"/>
          <w:rtl/>
          <w:lang w:bidi="fa-IR"/>
        </w:rPr>
        <w:t>به طور کلی می توان عوامل ایجاد این بیماری را به شرح زیر عنوان کرد: رژیم غذایی نادرست، استرس درونی و نهفته، مصرف</w:t>
      </w:r>
      <w:r w:rsidR="001F5995">
        <w:rPr>
          <w:rFonts w:ascii="Tahoma" w:eastAsia="Times New Roman" w:hAnsi="Tahoma" w:cs="Tahoma" w:hint="cs"/>
          <w:sz w:val="24"/>
          <w:szCs w:val="24"/>
          <w:rtl/>
          <w:lang w:bidi="fa-IR"/>
        </w:rPr>
        <w:t xml:space="preserve"> برخی داروها</w:t>
      </w:r>
      <w:r w:rsidRPr="00722ED7">
        <w:rPr>
          <w:rFonts w:ascii="Tahoma" w:eastAsia="Times New Roman" w:hAnsi="Tahoma" w:cs="Tahoma" w:hint="cs"/>
          <w:sz w:val="24"/>
          <w:szCs w:val="24"/>
          <w:rtl/>
          <w:lang w:bidi="fa-IR"/>
        </w:rPr>
        <w:t xml:space="preserve"> بیش</w:t>
      </w:r>
      <w:r w:rsidR="001F5995">
        <w:rPr>
          <w:rFonts w:ascii="Tahoma" w:eastAsia="Times New Roman" w:hAnsi="Tahoma" w:cs="Tahoma" w:hint="cs"/>
          <w:sz w:val="24"/>
          <w:szCs w:val="24"/>
          <w:rtl/>
          <w:lang w:bidi="fa-IR"/>
        </w:rPr>
        <w:t xml:space="preserve"> از حد معمول، برخی بیماری های مادر زادی یا اکتسابی  </w:t>
      </w:r>
      <w:r w:rsidRPr="00722ED7">
        <w:rPr>
          <w:rFonts w:ascii="Tahoma" w:eastAsia="Times New Roman" w:hAnsi="Tahoma" w:cs="Tahoma" w:hint="cs"/>
          <w:sz w:val="24"/>
          <w:szCs w:val="24"/>
          <w:rtl/>
          <w:lang w:bidi="fa-IR"/>
        </w:rPr>
        <w:t>و غذاهای فست فودی</w:t>
      </w:r>
      <w:r w:rsidR="001F5995">
        <w:rPr>
          <w:rFonts w:ascii="Tahoma" w:eastAsia="Times New Roman" w:hAnsi="Tahoma" w:cs="Tahoma" w:hint="cs"/>
          <w:sz w:val="24"/>
          <w:szCs w:val="24"/>
          <w:rtl/>
          <w:lang w:bidi="fa-IR"/>
        </w:rPr>
        <w:t xml:space="preserve"> (سوسیس، کالباس، سس، پیتزا و...</w:t>
      </w:r>
      <w:r w:rsidR="001F5995">
        <w:rPr>
          <w:rFonts w:ascii="Tahoma" w:eastAsia="Times New Roman" w:hAnsi="Tahoma" w:cs="Tahoma" w:hint="cs"/>
          <w:color w:val="0000FF"/>
          <w:sz w:val="24"/>
          <w:szCs w:val="24"/>
          <w:u w:val="single"/>
          <w:vertAlign w:val="superscript"/>
          <w:rtl/>
          <w:lang w:bidi="fa-IR"/>
        </w:rPr>
        <w:t>)</w:t>
      </w:r>
    </w:p>
    <w:p w:rsidR="00722ED7" w:rsidRPr="00722ED7" w:rsidRDefault="001F5995" w:rsidP="00722ED7">
      <w:pPr>
        <w:bidi/>
        <w:spacing w:before="100" w:beforeAutospacing="1" w:after="100" w:afterAutospacing="1" w:line="240" w:lineRule="auto"/>
        <w:outlineLvl w:val="2"/>
        <w:rPr>
          <w:rFonts w:ascii="Tahoma" w:eastAsia="Times New Roman" w:hAnsi="Tahoma" w:cs="Tahoma"/>
          <w:b/>
          <w:bCs/>
          <w:sz w:val="36"/>
          <w:szCs w:val="36"/>
          <w:rtl/>
          <w:lang w:bidi="fa-IR"/>
        </w:rPr>
      </w:pPr>
      <w:r>
        <w:rPr>
          <w:rFonts w:ascii="Tahoma" w:eastAsia="Times New Roman" w:hAnsi="Tahoma" w:cs="Tahoma"/>
          <w:b/>
          <w:bCs/>
          <w:sz w:val="36"/>
          <w:szCs w:val="36"/>
          <w:rtl/>
          <w:lang w:bidi="fa-IR"/>
        </w:rPr>
        <w:t>تشخیص</w:t>
      </w:r>
      <w:r>
        <w:rPr>
          <w:rFonts w:ascii="Tahoma" w:eastAsia="Times New Roman" w:hAnsi="Tahoma" w:cs="Tahoma" w:hint="cs"/>
          <w:b/>
          <w:bCs/>
          <w:sz w:val="36"/>
          <w:szCs w:val="36"/>
          <w:rtl/>
          <w:lang w:bidi="fa-IR"/>
        </w:rPr>
        <w:t xml:space="preserve"> </w:t>
      </w:r>
      <w:r>
        <w:rPr>
          <w:rFonts w:ascii="Tahoma" w:eastAsia="Times New Roman" w:hAnsi="Tahoma" w:cs="Tahoma" w:hint="cs"/>
          <w:b/>
          <w:bCs/>
          <w:color w:val="0000FF"/>
          <w:sz w:val="36"/>
          <w:szCs w:val="36"/>
          <w:u w:val="single"/>
          <w:rtl/>
          <w:lang w:bidi="fa-IR"/>
        </w:rPr>
        <w:t>:</w:t>
      </w:r>
    </w:p>
    <w:p w:rsidR="00722ED7" w:rsidRDefault="00722ED7" w:rsidP="005C2938">
      <w:pPr>
        <w:bidi/>
        <w:spacing w:before="100" w:beforeAutospacing="1" w:after="100" w:afterAutospacing="1" w:line="240" w:lineRule="auto"/>
        <w:rPr>
          <w:rFonts w:ascii="Tahoma" w:eastAsia="Times New Roman" w:hAnsi="Tahoma" w:cs="Tahoma"/>
          <w:sz w:val="24"/>
          <w:szCs w:val="24"/>
          <w:rtl/>
          <w:lang w:bidi="fa-IR"/>
        </w:rPr>
      </w:pPr>
      <w:r w:rsidRPr="00722ED7">
        <w:rPr>
          <w:rFonts w:ascii="Tahoma" w:eastAsia="Times New Roman" w:hAnsi="Tahoma" w:cs="Tahoma" w:hint="cs"/>
          <w:sz w:val="24"/>
          <w:szCs w:val="24"/>
          <w:rtl/>
          <w:lang w:bidi="fa-IR"/>
        </w:rPr>
        <w:t>اکثر مبتلایان دارای علامت نیستند، گاهی فرد از درد شکم در ناحیه کبد احساس درد و پری می‌نماید و به ندرت احساس ناراحتی در قسمت فوقانی و راست شکم و خستگی</w:t>
      </w:r>
      <w:r w:rsidR="001F5995">
        <w:rPr>
          <w:rFonts w:ascii="Tahoma" w:eastAsia="Times New Roman" w:hAnsi="Tahoma" w:cs="Tahoma" w:hint="cs"/>
          <w:sz w:val="24"/>
          <w:szCs w:val="24"/>
          <w:rtl/>
          <w:lang w:bidi="fa-IR"/>
        </w:rPr>
        <w:t xml:space="preserve"> وکسالت مزمن ،کاهش تمرکز ، گاهی بی اشتهایی ( بیشتر علایم غیر اختصاصی )</w:t>
      </w:r>
      <w:r w:rsidRPr="00722ED7">
        <w:rPr>
          <w:rFonts w:ascii="Tahoma" w:eastAsia="Times New Roman" w:hAnsi="Tahoma" w:cs="Tahoma" w:hint="cs"/>
          <w:sz w:val="24"/>
          <w:szCs w:val="24"/>
          <w:rtl/>
          <w:lang w:bidi="fa-IR"/>
        </w:rPr>
        <w:t xml:space="preserve"> وجود دارد. گاهی به دنبال بررسی‌های اتفاقی آزمایشگاهی (مانند بررسی‌های استخدامی) کشف می‌شود</w:t>
      </w:r>
      <w:hyperlink r:id="rId35" w:anchor="cite_note-7" w:history="1">
        <w:r w:rsidRPr="00722ED7">
          <w:rPr>
            <w:rFonts w:ascii="Tahoma" w:eastAsia="Times New Roman" w:hAnsi="Tahoma" w:cs="Tahoma" w:hint="cs"/>
            <w:color w:val="0000FF"/>
            <w:sz w:val="24"/>
            <w:szCs w:val="24"/>
            <w:u w:val="single"/>
            <w:vertAlign w:val="superscript"/>
            <w:rtl/>
            <w:lang w:bidi="fa-IR"/>
          </w:rPr>
          <w:t>[۷]</w:t>
        </w:r>
      </w:hyperlink>
      <w:r w:rsidRPr="00722ED7">
        <w:rPr>
          <w:rFonts w:ascii="Tahoma" w:eastAsia="Times New Roman" w:hAnsi="Tahoma" w:cs="Tahoma" w:hint="cs"/>
          <w:sz w:val="24"/>
          <w:szCs w:val="24"/>
          <w:rtl/>
          <w:lang w:bidi="fa-IR"/>
        </w:rPr>
        <w:t xml:space="preserve">. در بررسی‌های معمولی، آنزیم‌های کبدی </w:t>
      </w:r>
      <w:r w:rsidR="001F5995">
        <w:rPr>
          <w:rFonts w:ascii="Tahoma" w:eastAsia="Times New Roman" w:hAnsi="Tahoma" w:cs="Tahoma" w:hint="cs"/>
          <w:sz w:val="24"/>
          <w:szCs w:val="24"/>
          <w:rtl/>
          <w:lang w:bidi="fa-IR"/>
        </w:rPr>
        <w:t xml:space="preserve">( </w:t>
      </w:r>
      <w:r w:rsidR="001F5995">
        <w:rPr>
          <w:rFonts w:ascii="Tahoma" w:eastAsia="Times New Roman" w:hAnsi="Tahoma" w:cs="Tahoma"/>
          <w:sz w:val="24"/>
          <w:szCs w:val="24"/>
          <w:lang w:bidi="fa-IR"/>
        </w:rPr>
        <w:t xml:space="preserve">ALT  AST </w:t>
      </w:r>
      <w:r w:rsidR="001F5995">
        <w:rPr>
          <w:rFonts w:ascii="Tahoma" w:eastAsia="Times New Roman" w:hAnsi="Tahoma" w:cs="Tahoma" w:hint="cs"/>
          <w:sz w:val="24"/>
          <w:szCs w:val="24"/>
          <w:rtl/>
          <w:lang w:bidi="fa-IR"/>
        </w:rPr>
        <w:t>)</w:t>
      </w:r>
      <w:r w:rsidRPr="00722ED7">
        <w:rPr>
          <w:rFonts w:ascii="Tahoma" w:eastAsia="Times New Roman" w:hAnsi="Tahoma" w:cs="Tahoma" w:hint="cs"/>
          <w:sz w:val="24"/>
          <w:szCs w:val="24"/>
          <w:rtl/>
          <w:lang w:bidi="fa-IR"/>
        </w:rPr>
        <w:t xml:space="preserve">افزایش یافته‌اند و در صورت شک به این اختلال اقدام‌های بعدی برای کشف علت زمینه‌ای و بررسی سایر علل بیماری کبدی ضروری است . آزمایش های لازم برای قند و چربی‌های خون و همچنین برای ویروس های هپاتیتی ضروری است. با مطالعات تصویربرداری مانند </w:t>
      </w:r>
      <w:hyperlink r:id="rId36" w:tooltip="سونو گرافی" w:history="1">
        <w:r w:rsidRPr="00722ED7">
          <w:rPr>
            <w:rFonts w:ascii="Tahoma" w:eastAsia="Times New Roman" w:hAnsi="Tahoma" w:cs="Tahoma" w:hint="cs"/>
            <w:color w:val="0000FF"/>
            <w:sz w:val="24"/>
            <w:szCs w:val="24"/>
            <w:u w:val="single"/>
            <w:rtl/>
            <w:lang w:bidi="fa-IR"/>
          </w:rPr>
          <w:t>سونو گرافی</w:t>
        </w:r>
      </w:hyperlink>
      <w:r w:rsidRPr="00722ED7">
        <w:rPr>
          <w:rFonts w:ascii="Tahoma" w:eastAsia="Times New Roman" w:hAnsi="Tahoma" w:cs="Tahoma" w:hint="cs"/>
          <w:sz w:val="24"/>
          <w:szCs w:val="24"/>
          <w:rtl/>
          <w:lang w:bidi="fa-IR"/>
        </w:rPr>
        <w:t xml:space="preserve">، تجمع چربی در کبد نشان داده می‌شود. اگر تمامی راه‌های </w:t>
      </w:r>
      <w:r w:rsidR="001F5995">
        <w:rPr>
          <w:rFonts w:ascii="Tahoma" w:eastAsia="Times New Roman" w:hAnsi="Tahoma" w:cs="Tahoma" w:hint="cs"/>
          <w:sz w:val="24"/>
          <w:szCs w:val="24"/>
          <w:rtl/>
          <w:lang w:bidi="fa-IR"/>
        </w:rPr>
        <w:t>منتهی به تشخیص میسر نباشد ،</w:t>
      </w:r>
      <w:r w:rsidRPr="00722ED7">
        <w:rPr>
          <w:rFonts w:ascii="Tahoma" w:eastAsia="Times New Roman" w:hAnsi="Tahoma" w:cs="Tahoma" w:hint="cs"/>
          <w:sz w:val="24"/>
          <w:szCs w:val="24"/>
          <w:rtl/>
          <w:lang w:bidi="fa-IR"/>
        </w:rPr>
        <w:t xml:space="preserve">گاهی برای اثبات تشخیص، </w:t>
      </w:r>
      <w:hyperlink r:id="rId37" w:tooltip="بافت‌برداری" w:history="1">
        <w:r w:rsidRPr="00722ED7">
          <w:rPr>
            <w:rFonts w:ascii="Tahoma" w:eastAsia="Times New Roman" w:hAnsi="Tahoma" w:cs="Tahoma" w:hint="cs"/>
            <w:color w:val="0000FF"/>
            <w:sz w:val="24"/>
            <w:szCs w:val="24"/>
            <w:u w:val="single"/>
            <w:rtl/>
            <w:lang w:bidi="fa-IR"/>
          </w:rPr>
          <w:t>نمونه برداری</w:t>
        </w:r>
      </w:hyperlink>
      <w:r w:rsidRPr="00722ED7">
        <w:rPr>
          <w:rFonts w:ascii="Tahoma" w:eastAsia="Times New Roman" w:hAnsi="Tahoma" w:cs="Tahoma" w:hint="cs"/>
          <w:sz w:val="24"/>
          <w:szCs w:val="24"/>
          <w:rtl/>
          <w:lang w:bidi="fa-IR"/>
        </w:rPr>
        <w:t xml:space="preserve"> از کبد و مطالعه میکروسکوپی بر روی آن لازم است</w:t>
      </w:r>
      <w:hyperlink r:id="rId38" w:anchor="cite_note-8" w:history="1">
        <w:r w:rsidRPr="00722ED7">
          <w:rPr>
            <w:rFonts w:ascii="Tahoma" w:eastAsia="Times New Roman" w:hAnsi="Tahoma" w:cs="Tahoma" w:hint="cs"/>
            <w:color w:val="0000FF"/>
            <w:sz w:val="24"/>
            <w:szCs w:val="24"/>
            <w:u w:val="single"/>
            <w:vertAlign w:val="superscript"/>
            <w:rtl/>
            <w:lang w:bidi="fa-IR"/>
          </w:rPr>
          <w:t>[۸]</w:t>
        </w:r>
      </w:hyperlink>
      <w:r w:rsidRPr="00722ED7">
        <w:rPr>
          <w:rFonts w:ascii="Tahoma" w:eastAsia="Times New Roman" w:hAnsi="Tahoma" w:cs="Tahoma" w:hint="cs"/>
          <w:sz w:val="24"/>
          <w:szCs w:val="24"/>
          <w:rtl/>
          <w:lang w:bidi="fa-IR"/>
        </w:rPr>
        <w:t>، ولی گاهی نمونه برداری انجام نمی‌شود و بیمار</w:t>
      </w:r>
      <w:r w:rsidR="001F5995">
        <w:rPr>
          <w:rFonts w:ascii="Tahoma" w:eastAsia="Times New Roman" w:hAnsi="Tahoma" w:cs="Tahoma" w:hint="cs"/>
          <w:sz w:val="24"/>
          <w:szCs w:val="24"/>
          <w:rtl/>
          <w:lang w:bidi="fa-IR"/>
        </w:rPr>
        <w:t xml:space="preserve"> به مدت ۶ ماه تا یک سال،</w:t>
      </w:r>
      <w:r w:rsidRPr="00722ED7">
        <w:rPr>
          <w:rFonts w:ascii="Tahoma" w:eastAsia="Times New Roman" w:hAnsi="Tahoma" w:cs="Tahoma" w:hint="cs"/>
          <w:sz w:val="24"/>
          <w:szCs w:val="24"/>
          <w:rtl/>
          <w:lang w:bidi="fa-IR"/>
        </w:rPr>
        <w:t xml:space="preserve"> زیر نظر گرفته می‌شود</w:t>
      </w:r>
      <w:r w:rsidR="001F5995">
        <w:rPr>
          <w:rFonts w:ascii="Tahoma" w:eastAsia="Times New Roman" w:hAnsi="Tahoma" w:cs="Tahoma" w:hint="cs"/>
          <w:sz w:val="24"/>
          <w:szCs w:val="24"/>
          <w:rtl/>
          <w:lang w:bidi="fa-IR"/>
        </w:rPr>
        <w:t>تا بیماری های زمینه ایی درمان شو</w:t>
      </w:r>
      <w:r w:rsidR="005C2938">
        <w:rPr>
          <w:rFonts w:ascii="Tahoma" w:eastAsia="Times New Roman" w:hAnsi="Tahoma" w:cs="Tahoma" w:hint="cs"/>
          <w:sz w:val="24"/>
          <w:szCs w:val="24"/>
          <w:rtl/>
          <w:lang w:bidi="fa-IR"/>
        </w:rPr>
        <w:t>ن</w:t>
      </w:r>
      <w:r w:rsidR="001F5995">
        <w:rPr>
          <w:rFonts w:ascii="Tahoma" w:eastAsia="Times New Roman" w:hAnsi="Tahoma" w:cs="Tahoma" w:hint="cs"/>
          <w:sz w:val="24"/>
          <w:szCs w:val="24"/>
          <w:rtl/>
          <w:lang w:bidi="fa-IR"/>
        </w:rPr>
        <w:t>د</w:t>
      </w:r>
      <w:r w:rsidR="005C2938">
        <w:rPr>
          <w:rFonts w:ascii="Tahoma" w:eastAsia="Times New Roman" w:hAnsi="Tahoma" w:cs="Tahoma" w:hint="cs"/>
          <w:sz w:val="24"/>
          <w:szCs w:val="24"/>
          <w:rtl/>
          <w:lang w:bidi="fa-IR"/>
        </w:rPr>
        <w:t>و</w:t>
      </w:r>
      <w:r w:rsidR="0061411B">
        <w:rPr>
          <w:rFonts w:ascii="Tahoma" w:eastAsia="Times New Roman" w:hAnsi="Tahoma" w:cs="Tahoma" w:hint="cs"/>
          <w:sz w:val="24"/>
          <w:szCs w:val="24"/>
          <w:rtl/>
          <w:lang w:bidi="fa-IR"/>
        </w:rPr>
        <w:t xml:space="preserve"> شیوه زندگی  وتغذیه اصلاح شده ( </w:t>
      </w:r>
      <w:r w:rsidR="0061411B" w:rsidRPr="005C2938">
        <w:rPr>
          <w:rFonts w:ascii="Tahoma" w:eastAsia="Times New Roman" w:hAnsi="Tahoma" w:cs="Aban Bold" w:hint="cs"/>
          <w:sz w:val="24"/>
          <w:szCs w:val="24"/>
          <w:rtl/>
          <w:lang w:bidi="fa-IR"/>
        </w:rPr>
        <w:t>ورزش ، کاهش وزن ، استفاده بیشتر از میوه جات وسبزی جات تازه واستفاده کمتر از چربی ها وغذاهای چرب ، برنج ،سیب زمینی</w:t>
      </w:r>
      <w:r w:rsidR="0061411B">
        <w:rPr>
          <w:rFonts w:ascii="Tahoma" w:eastAsia="Times New Roman" w:hAnsi="Tahoma" w:cs="Tahoma" w:hint="cs"/>
          <w:sz w:val="24"/>
          <w:szCs w:val="24"/>
          <w:rtl/>
          <w:lang w:bidi="fa-IR"/>
        </w:rPr>
        <w:t xml:space="preserve"> )</w:t>
      </w:r>
      <w:r w:rsidR="005C2938">
        <w:rPr>
          <w:rFonts w:ascii="Tahoma" w:eastAsia="Times New Roman" w:hAnsi="Tahoma" w:cs="Tahoma" w:hint="cs"/>
          <w:sz w:val="24"/>
          <w:szCs w:val="24"/>
          <w:rtl/>
          <w:lang w:bidi="fa-IR"/>
        </w:rPr>
        <w:t>و</w:t>
      </w:r>
      <w:r w:rsidR="0061411B">
        <w:rPr>
          <w:rFonts w:ascii="Tahoma" w:eastAsia="Times New Roman" w:hAnsi="Tahoma" w:cs="Tahoma" w:hint="cs"/>
          <w:sz w:val="24"/>
          <w:szCs w:val="24"/>
          <w:rtl/>
          <w:lang w:bidi="fa-IR"/>
        </w:rPr>
        <w:t xml:space="preserve"> درمان تا </w:t>
      </w:r>
      <w:r w:rsidRPr="00722ED7">
        <w:rPr>
          <w:rFonts w:ascii="Tahoma" w:eastAsia="Times New Roman" w:hAnsi="Tahoma" w:cs="Tahoma" w:hint="cs"/>
          <w:sz w:val="24"/>
          <w:szCs w:val="24"/>
          <w:rtl/>
          <w:lang w:bidi="fa-IR"/>
        </w:rPr>
        <w:t xml:space="preserve"> طبیعی شدن آنزیم‌های کبدی </w:t>
      </w:r>
      <w:r w:rsidR="0061411B">
        <w:rPr>
          <w:rFonts w:ascii="Tahoma" w:eastAsia="Times New Roman" w:hAnsi="Tahoma" w:cs="Tahoma" w:hint="cs"/>
          <w:sz w:val="24"/>
          <w:szCs w:val="24"/>
          <w:rtl/>
          <w:lang w:bidi="fa-IR"/>
        </w:rPr>
        <w:t>و رفع علایم کبد چرب در سونوگرافی و</w:t>
      </w:r>
      <w:r w:rsidRPr="00722ED7">
        <w:rPr>
          <w:rFonts w:ascii="Tahoma" w:eastAsia="Times New Roman" w:hAnsi="Tahoma" w:cs="Tahoma" w:hint="cs"/>
          <w:sz w:val="24"/>
          <w:szCs w:val="24"/>
          <w:rtl/>
          <w:lang w:bidi="fa-IR"/>
        </w:rPr>
        <w:t xml:space="preserve"> درمان </w:t>
      </w:r>
      <w:r w:rsidR="0061411B">
        <w:rPr>
          <w:rFonts w:ascii="Tahoma" w:eastAsia="Times New Roman" w:hAnsi="Tahoma" w:cs="Tahoma" w:hint="cs"/>
          <w:sz w:val="24"/>
          <w:szCs w:val="24"/>
          <w:rtl/>
          <w:lang w:bidi="fa-IR"/>
        </w:rPr>
        <w:t>بیماری ها و</w:t>
      </w:r>
      <w:r w:rsidRPr="00722ED7">
        <w:rPr>
          <w:rFonts w:ascii="Tahoma" w:eastAsia="Times New Roman" w:hAnsi="Tahoma" w:cs="Tahoma" w:hint="cs"/>
          <w:sz w:val="24"/>
          <w:szCs w:val="24"/>
          <w:rtl/>
          <w:lang w:bidi="fa-IR"/>
        </w:rPr>
        <w:t xml:space="preserve">اختلالات زمینه ساز اثبات </w:t>
      </w:r>
      <w:r w:rsidR="005C2938">
        <w:rPr>
          <w:rFonts w:ascii="Tahoma" w:eastAsia="Times New Roman" w:hAnsi="Tahoma" w:cs="Tahoma" w:hint="cs"/>
          <w:sz w:val="24"/>
          <w:szCs w:val="24"/>
          <w:rtl/>
          <w:lang w:bidi="fa-IR"/>
        </w:rPr>
        <w:t xml:space="preserve">می </w:t>
      </w:r>
      <w:r w:rsidRPr="00722ED7">
        <w:rPr>
          <w:rFonts w:ascii="Tahoma" w:eastAsia="Times New Roman" w:hAnsi="Tahoma" w:cs="Tahoma" w:hint="cs"/>
          <w:sz w:val="24"/>
          <w:szCs w:val="24"/>
          <w:rtl/>
          <w:lang w:bidi="fa-IR"/>
        </w:rPr>
        <w:t>گردد</w:t>
      </w:r>
      <w:r w:rsidR="0061411B">
        <w:rPr>
          <w:rFonts w:ascii="Tahoma" w:eastAsia="Times New Roman" w:hAnsi="Tahoma" w:cs="Tahoma" w:hint="cs"/>
          <w:sz w:val="24"/>
          <w:szCs w:val="24"/>
          <w:rtl/>
          <w:lang w:bidi="fa-IR"/>
        </w:rPr>
        <w:t>.</w:t>
      </w:r>
    </w:p>
    <w:p w:rsidR="0061411B" w:rsidRPr="00722ED7" w:rsidRDefault="0061411B" w:rsidP="0061411B">
      <w:pPr>
        <w:bidi/>
        <w:spacing w:before="100" w:beforeAutospacing="1" w:after="100" w:afterAutospacing="1" w:line="240" w:lineRule="auto"/>
        <w:rPr>
          <w:rFonts w:ascii="Tahoma" w:eastAsia="Times New Roman" w:hAnsi="Tahoma" w:cs="Tahoma"/>
          <w:sz w:val="24"/>
          <w:szCs w:val="24"/>
          <w:rtl/>
          <w:lang w:bidi="fa-IR"/>
        </w:rPr>
      </w:pPr>
    </w:p>
    <w:p w:rsidR="00722ED7" w:rsidRPr="00722ED7" w:rsidRDefault="0061411B" w:rsidP="00722ED7">
      <w:pPr>
        <w:bidi/>
        <w:spacing w:before="100" w:beforeAutospacing="1" w:after="100" w:afterAutospacing="1" w:line="240" w:lineRule="auto"/>
        <w:outlineLvl w:val="2"/>
        <w:rPr>
          <w:rFonts w:ascii="Tahoma" w:eastAsia="Times New Roman" w:hAnsi="Tahoma" w:cs="Tahoma"/>
          <w:b/>
          <w:bCs/>
          <w:sz w:val="36"/>
          <w:szCs w:val="36"/>
          <w:rtl/>
          <w:lang w:bidi="fa-IR"/>
        </w:rPr>
      </w:pPr>
      <w:r>
        <w:rPr>
          <w:rFonts w:ascii="Tahoma" w:eastAsia="Times New Roman" w:hAnsi="Tahoma" w:cs="Tahoma"/>
          <w:b/>
          <w:bCs/>
          <w:sz w:val="36"/>
          <w:szCs w:val="36"/>
          <w:rtl/>
          <w:lang w:bidi="fa-IR"/>
        </w:rPr>
        <w:t>درما</w:t>
      </w:r>
      <w:r>
        <w:rPr>
          <w:rFonts w:ascii="Tahoma" w:eastAsia="Times New Roman" w:hAnsi="Tahoma" w:cs="Tahoma" w:hint="cs"/>
          <w:b/>
          <w:bCs/>
          <w:sz w:val="36"/>
          <w:szCs w:val="36"/>
          <w:rtl/>
          <w:lang w:bidi="fa-IR"/>
        </w:rPr>
        <w:t xml:space="preserve">ن </w:t>
      </w:r>
      <w:r>
        <w:rPr>
          <w:rFonts w:ascii="Tahoma" w:eastAsia="Times New Roman" w:hAnsi="Tahoma" w:cs="Tahoma" w:hint="cs"/>
          <w:b/>
          <w:bCs/>
          <w:color w:val="0000FF"/>
          <w:sz w:val="36"/>
          <w:szCs w:val="36"/>
          <w:u w:val="single"/>
          <w:rtl/>
          <w:lang w:bidi="fa-IR"/>
        </w:rPr>
        <w:t>:</w:t>
      </w:r>
    </w:p>
    <w:p w:rsidR="00722ED7" w:rsidRPr="00722ED7" w:rsidRDefault="00722ED7" w:rsidP="00722ED7">
      <w:pPr>
        <w:bidi/>
        <w:spacing w:before="100" w:beforeAutospacing="1" w:after="100" w:afterAutospacing="1" w:line="240" w:lineRule="auto"/>
        <w:rPr>
          <w:rFonts w:ascii="Tahoma" w:eastAsia="Times New Roman" w:hAnsi="Tahoma" w:cs="Tahoma"/>
          <w:sz w:val="24"/>
          <w:szCs w:val="24"/>
          <w:rtl/>
          <w:lang w:bidi="fa-IR"/>
        </w:rPr>
      </w:pPr>
      <w:r w:rsidRPr="00722ED7">
        <w:rPr>
          <w:rFonts w:ascii="Tahoma" w:eastAsia="Times New Roman" w:hAnsi="Tahoma" w:cs="Tahoma" w:hint="cs"/>
          <w:sz w:val="24"/>
          <w:szCs w:val="24"/>
          <w:rtl/>
          <w:lang w:bidi="fa-IR"/>
        </w:rPr>
        <w:t xml:space="preserve">برای درمان و بهبود کبد چرب باید اختلالات زمینه ساز </w:t>
      </w:r>
      <w:r w:rsidR="0061411B">
        <w:rPr>
          <w:rFonts w:ascii="Tahoma" w:eastAsia="Times New Roman" w:hAnsi="Tahoma" w:cs="Tahoma" w:hint="cs"/>
          <w:sz w:val="24"/>
          <w:szCs w:val="24"/>
          <w:rtl/>
          <w:lang w:bidi="fa-IR"/>
        </w:rPr>
        <w:t xml:space="preserve">، شیوه زندگی وتغذیه اصلاح </w:t>
      </w:r>
      <w:r w:rsidRPr="00722ED7">
        <w:rPr>
          <w:rFonts w:ascii="Tahoma" w:eastAsia="Times New Roman" w:hAnsi="Tahoma" w:cs="Tahoma" w:hint="cs"/>
          <w:sz w:val="24"/>
          <w:szCs w:val="24"/>
          <w:rtl/>
          <w:lang w:bidi="fa-IR"/>
        </w:rPr>
        <w:t xml:space="preserve"> شوند. در حال حاضر درمان بر روی مهار مشکلات طبی واختلالاتی که زمینه ساز کبد چرب هستند، متمرکز است. </w:t>
      </w:r>
      <w:r w:rsidRPr="0061411B">
        <w:rPr>
          <w:rFonts w:ascii="Tahoma" w:eastAsia="Times New Roman" w:hAnsi="Tahoma" w:cs="Tahoma" w:hint="cs"/>
          <w:color w:val="FF0000"/>
          <w:sz w:val="24"/>
          <w:szCs w:val="24"/>
          <w:rtl/>
          <w:lang w:bidi="fa-IR"/>
        </w:rPr>
        <w:t>داروهای</w:t>
      </w:r>
      <w:r w:rsidR="00F45E5F">
        <w:rPr>
          <w:rFonts w:ascii="Tahoma" w:eastAsia="Times New Roman" w:hAnsi="Tahoma" w:cs="Tahoma" w:hint="cs"/>
          <w:sz w:val="24"/>
          <w:szCs w:val="24"/>
          <w:rtl/>
          <w:lang w:bidi="fa-IR"/>
        </w:rPr>
        <w:t xml:space="preserve"> </w:t>
      </w:r>
      <w:r w:rsidRPr="00722ED7">
        <w:rPr>
          <w:rFonts w:ascii="Tahoma" w:eastAsia="Times New Roman" w:hAnsi="Tahoma" w:cs="Tahoma" w:hint="cs"/>
          <w:sz w:val="24"/>
          <w:szCs w:val="24"/>
          <w:rtl/>
          <w:lang w:bidi="fa-IR"/>
        </w:rPr>
        <w:t xml:space="preserve"> مختلفی مانند </w:t>
      </w:r>
      <w:hyperlink r:id="rId39" w:tooltip="متفورمین" w:history="1">
        <w:r w:rsidRPr="00722ED7">
          <w:rPr>
            <w:rFonts w:ascii="Tahoma" w:eastAsia="Times New Roman" w:hAnsi="Tahoma" w:cs="Tahoma" w:hint="cs"/>
            <w:color w:val="0000FF"/>
            <w:sz w:val="24"/>
            <w:szCs w:val="24"/>
            <w:u w:val="single"/>
            <w:rtl/>
            <w:lang w:bidi="fa-IR"/>
          </w:rPr>
          <w:t>متفورمین</w:t>
        </w:r>
      </w:hyperlink>
      <w:r w:rsidRPr="00722ED7">
        <w:rPr>
          <w:rFonts w:ascii="Tahoma" w:eastAsia="Times New Roman" w:hAnsi="Tahoma" w:cs="Tahoma" w:hint="cs"/>
          <w:sz w:val="24"/>
          <w:szCs w:val="24"/>
          <w:rtl/>
          <w:lang w:bidi="fa-IR"/>
        </w:rPr>
        <w:t xml:space="preserve"> </w:t>
      </w:r>
      <w:r w:rsidR="00F45E5F">
        <w:rPr>
          <w:rFonts w:ascii="Tahoma" w:eastAsia="Times New Roman" w:hAnsi="Tahoma" w:cs="Tahoma" w:hint="cs"/>
          <w:sz w:val="24"/>
          <w:szCs w:val="24"/>
          <w:rtl/>
          <w:lang w:bidi="fa-IR"/>
        </w:rPr>
        <w:t>، لیورگل و...</w:t>
      </w:r>
      <w:r w:rsidRPr="00722ED7">
        <w:rPr>
          <w:rFonts w:ascii="Tahoma" w:eastAsia="Times New Roman" w:hAnsi="Tahoma" w:cs="Tahoma" w:hint="cs"/>
          <w:sz w:val="24"/>
          <w:szCs w:val="24"/>
          <w:rtl/>
          <w:lang w:bidi="fa-IR"/>
        </w:rPr>
        <w:t>برای درمان کبد چرب عرضه شده‌اند که تاثیر قطعی آنها ثابت نشده‌است.</w:t>
      </w:r>
    </w:p>
    <w:p w:rsidR="00866D36" w:rsidRDefault="00722ED7" w:rsidP="00866D36">
      <w:pPr>
        <w:bidi/>
        <w:spacing w:before="100" w:beforeAutospacing="1" w:after="100" w:afterAutospacing="1" w:line="240" w:lineRule="auto"/>
        <w:rPr>
          <w:rFonts w:ascii="Tahoma" w:eastAsia="Times New Roman" w:hAnsi="Tahoma" w:cs="Tahoma"/>
          <w:sz w:val="24"/>
          <w:szCs w:val="24"/>
          <w:vertAlign w:val="superscript"/>
          <w:rtl/>
          <w:lang w:bidi="fa-IR"/>
        </w:rPr>
      </w:pPr>
      <w:r w:rsidRPr="0061411B">
        <w:rPr>
          <w:rFonts w:ascii="Tahoma" w:eastAsia="Times New Roman" w:hAnsi="Tahoma" w:cs="Tahoma" w:hint="cs"/>
          <w:color w:val="00B050"/>
          <w:sz w:val="24"/>
          <w:szCs w:val="24"/>
          <w:rtl/>
          <w:lang w:bidi="fa-IR"/>
        </w:rPr>
        <w:t>ورزش</w:t>
      </w:r>
      <w:r w:rsidRPr="00722ED7">
        <w:rPr>
          <w:rFonts w:ascii="Tahoma" w:eastAsia="Times New Roman" w:hAnsi="Tahoma" w:cs="Tahoma" w:hint="cs"/>
          <w:sz w:val="24"/>
          <w:szCs w:val="24"/>
          <w:rtl/>
          <w:lang w:bidi="fa-IR"/>
        </w:rPr>
        <w:t xml:space="preserve"> روزانه و مصرف مرتب </w:t>
      </w:r>
      <w:r w:rsidRPr="007870CC">
        <w:rPr>
          <w:rFonts w:ascii="Tahoma" w:eastAsia="Times New Roman" w:hAnsi="Tahoma" w:cs="Tahoma" w:hint="cs"/>
          <w:color w:val="00B050"/>
          <w:sz w:val="24"/>
          <w:szCs w:val="24"/>
          <w:rtl/>
          <w:lang w:bidi="fa-IR"/>
        </w:rPr>
        <w:t>میوه و سبزیجات</w:t>
      </w:r>
      <w:r w:rsidR="00F45E5F">
        <w:rPr>
          <w:rFonts w:ascii="Tahoma" w:eastAsia="Times New Roman" w:hAnsi="Tahoma" w:cs="Tahoma" w:hint="cs"/>
          <w:color w:val="00B050"/>
          <w:sz w:val="24"/>
          <w:szCs w:val="24"/>
          <w:rtl/>
          <w:lang w:bidi="fa-IR"/>
        </w:rPr>
        <w:t xml:space="preserve"> ، چای سبز ، چای ترش ، قهوه </w:t>
      </w:r>
      <w:bookmarkStart w:id="0" w:name="_GoBack"/>
      <w:bookmarkEnd w:id="0"/>
      <w:r w:rsidRPr="007870CC">
        <w:rPr>
          <w:rFonts w:ascii="Tahoma" w:eastAsia="Times New Roman" w:hAnsi="Tahoma" w:cs="Tahoma" w:hint="cs"/>
          <w:color w:val="00B050"/>
          <w:sz w:val="24"/>
          <w:szCs w:val="24"/>
          <w:rtl/>
          <w:lang w:bidi="fa-IR"/>
        </w:rPr>
        <w:t xml:space="preserve"> </w:t>
      </w:r>
      <w:r w:rsidRPr="00722ED7">
        <w:rPr>
          <w:rFonts w:ascii="Tahoma" w:eastAsia="Times New Roman" w:hAnsi="Tahoma" w:cs="Tahoma" w:hint="cs"/>
          <w:sz w:val="24"/>
          <w:szCs w:val="24"/>
          <w:rtl/>
          <w:lang w:bidi="fa-IR"/>
        </w:rPr>
        <w:t xml:space="preserve">اثرات مفیدی بر روی این بیماری دارند. </w:t>
      </w:r>
      <w:r w:rsidRPr="007870CC">
        <w:rPr>
          <w:rFonts w:ascii="Tahoma" w:eastAsia="Times New Roman" w:hAnsi="Tahoma" w:cs="Tahoma" w:hint="cs"/>
          <w:color w:val="FF0000"/>
          <w:sz w:val="24"/>
          <w:szCs w:val="24"/>
          <w:rtl/>
          <w:lang w:bidi="fa-IR"/>
        </w:rPr>
        <w:t xml:space="preserve">کاهش تدریجی وزن </w:t>
      </w:r>
      <w:r w:rsidRPr="00722ED7">
        <w:rPr>
          <w:rFonts w:ascii="Tahoma" w:eastAsia="Times New Roman" w:hAnsi="Tahoma" w:cs="Tahoma" w:hint="cs"/>
          <w:sz w:val="24"/>
          <w:szCs w:val="24"/>
          <w:rtl/>
          <w:lang w:bidi="fa-IR"/>
        </w:rPr>
        <w:t>در افراد چاق لازم و مفید است، ولی کاهش ناگهانی وزن، این اختلال را تشدید می‌کند</w:t>
      </w:r>
      <w:hyperlink r:id="rId40" w:anchor="cite_note-angulo-3" w:history="1">
        <w:r w:rsidRPr="00722ED7">
          <w:rPr>
            <w:rFonts w:ascii="Tahoma" w:eastAsia="Times New Roman" w:hAnsi="Tahoma" w:cs="Tahoma" w:hint="cs"/>
            <w:color w:val="0000FF"/>
            <w:sz w:val="24"/>
            <w:szCs w:val="24"/>
            <w:u w:val="single"/>
            <w:vertAlign w:val="superscript"/>
            <w:rtl/>
            <w:lang w:bidi="fa-IR"/>
          </w:rPr>
          <w:t>[۳]</w:t>
        </w:r>
      </w:hyperlink>
      <w:r w:rsidRPr="00722ED7">
        <w:rPr>
          <w:rFonts w:ascii="Tahoma" w:eastAsia="Times New Roman" w:hAnsi="Tahoma" w:cs="Tahoma" w:hint="cs"/>
          <w:sz w:val="24"/>
          <w:szCs w:val="24"/>
          <w:rtl/>
          <w:lang w:bidi="fa-IR"/>
        </w:rPr>
        <w:t xml:space="preserve">. در کبد چرب مقاومت به انسولین شایع بوده و داروهایی که مقاومت به انسولین را درمان می‌کنند مانند </w:t>
      </w:r>
      <w:hyperlink r:id="rId41" w:tooltip="متفورمین" w:history="1">
        <w:r w:rsidRPr="00722ED7">
          <w:rPr>
            <w:rFonts w:ascii="Tahoma" w:eastAsia="Times New Roman" w:hAnsi="Tahoma" w:cs="Tahoma" w:hint="cs"/>
            <w:color w:val="0000FF"/>
            <w:sz w:val="24"/>
            <w:szCs w:val="24"/>
            <w:u w:val="single"/>
            <w:rtl/>
            <w:lang w:bidi="fa-IR"/>
          </w:rPr>
          <w:t>متفورمین</w:t>
        </w:r>
      </w:hyperlink>
      <w:r w:rsidRPr="00722ED7">
        <w:rPr>
          <w:rFonts w:ascii="Tahoma" w:eastAsia="Times New Roman" w:hAnsi="Tahoma" w:cs="Tahoma" w:hint="cs"/>
          <w:sz w:val="24"/>
          <w:szCs w:val="24"/>
          <w:rtl/>
          <w:lang w:bidi="fa-IR"/>
        </w:rPr>
        <w:t xml:space="preserve"> موجب بهبود </w:t>
      </w:r>
      <w:hyperlink r:id="rId42" w:tooltip="آنزیم‌های کبدی (صفحه وجود ندارد)" w:history="1">
        <w:r w:rsidRPr="00722ED7">
          <w:rPr>
            <w:rFonts w:ascii="Tahoma" w:eastAsia="Times New Roman" w:hAnsi="Tahoma" w:cs="Tahoma" w:hint="cs"/>
            <w:color w:val="0000FF"/>
            <w:sz w:val="24"/>
            <w:szCs w:val="24"/>
            <w:u w:val="single"/>
            <w:rtl/>
            <w:lang w:bidi="fa-IR"/>
          </w:rPr>
          <w:t>آنزیم‌های کبدی</w:t>
        </w:r>
      </w:hyperlink>
      <w:r w:rsidRPr="00722ED7">
        <w:rPr>
          <w:rFonts w:ascii="Tahoma" w:eastAsia="Times New Roman" w:hAnsi="Tahoma" w:cs="Tahoma" w:hint="cs"/>
          <w:sz w:val="24"/>
          <w:szCs w:val="24"/>
          <w:rtl/>
          <w:lang w:bidi="fa-IR"/>
        </w:rPr>
        <w:t xml:space="preserve"> می‌شوند. </w:t>
      </w:r>
      <w:hyperlink r:id="rId43" w:tooltip="ویتامین E" w:history="1">
        <w:r w:rsidRPr="00722ED7">
          <w:rPr>
            <w:rFonts w:ascii="Tahoma" w:eastAsia="Times New Roman" w:hAnsi="Tahoma" w:cs="Tahoma" w:hint="cs"/>
            <w:color w:val="0000FF"/>
            <w:sz w:val="24"/>
            <w:szCs w:val="24"/>
            <w:u w:val="single"/>
            <w:rtl/>
            <w:lang w:bidi="fa-IR"/>
          </w:rPr>
          <w:t xml:space="preserve">ویتامین </w:t>
        </w:r>
        <w:r w:rsidRPr="00722ED7">
          <w:rPr>
            <w:rFonts w:ascii="Tahoma" w:eastAsia="Times New Roman" w:hAnsi="Tahoma" w:cs="Tahoma" w:hint="cs"/>
            <w:color w:val="0000FF"/>
            <w:sz w:val="24"/>
            <w:szCs w:val="24"/>
            <w:u w:val="single"/>
            <w:lang w:bidi="fa-IR"/>
          </w:rPr>
          <w:t>E</w:t>
        </w:r>
      </w:hyperlink>
      <w:r w:rsidRPr="00722ED7">
        <w:rPr>
          <w:rFonts w:ascii="Tahoma" w:eastAsia="Times New Roman" w:hAnsi="Tahoma" w:cs="Tahoma" w:hint="cs"/>
          <w:sz w:val="24"/>
          <w:szCs w:val="24"/>
          <w:rtl/>
          <w:lang w:bidi="fa-IR"/>
        </w:rPr>
        <w:t xml:space="preserve"> با دوز ۴۰۰میلی گرم در روز باعث کاهش آسیب به سلولهای کبدی و بهبود آنزیم‌های کبدی می‌شود، ولی چون با خطر افزایش بیماری های قلبی همراه است، مصرف دراز مدت آن توصیه نمی‌شود. در کودکان علل زمینه‌ای شامل </w:t>
      </w:r>
      <w:hyperlink r:id="rId44" w:tooltip="دیابت" w:history="1">
        <w:r w:rsidRPr="00722ED7">
          <w:rPr>
            <w:rFonts w:ascii="Tahoma" w:eastAsia="Times New Roman" w:hAnsi="Tahoma" w:cs="Tahoma" w:hint="cs"/>
            <w:color w:val="0000FF"/>
            <w:sz w:val="24"/>
            <w:szCs w:val="24"/>
            <w:u w:val="single"/>
            <w:rtl/>
            <w:lang w:bidi="fa-IR"/>
          </w:rPr>
          <w:t>دیابت</w:t>
        </w:r>
      </w:hyperlink>
      <w:r w:rsidRPr="00722ED7">
        <w:rPr>
          <w:rFonts w:ascii="Tahoma" w:eastAsia="Times New Roman" w:hAnsi="Tahoma" w:cs="Tahoma" w:hint="cs"/>
          <w:sz w:val="24"/>
          <w:szCs w:val="24"/>
          <w:rtl/>
          <w:lang w:bidi="fa-IR"/>
        </w:rPr>
        <w:t xml:space="preserve">، </w:t>
      </w:r>
      <w:hyperlink r:id="rId45" w:tooltip="سوء جذب چربی (صفحه وجود ندارد)" w:history="1">
        <w:r w:rsidRPr="00722ED7">
          <w:rPr>
            <w:rFonts w:ascii="Tahoma" w:eastAsia="Times New Roman" w:hAnsi="Tahoma" w:cs="Tahoma" w:hint="cs"/>
            <w:color w:val="0000FF"/>
            <w:sz w:val="24"/>
            <w:szCs w:val="24"/>
            <w:u w:val="single"/>
            <w:rtl/>
            <w:lang w:bidi="fa-IR"/>
          </w:rPr>
          <w:t>سوء جذب چربی</w:t>
        </w:r>
      </w:hyperlink>
      <w:r w:rsidRPr="00722ED7">
        <w:rPr>
          <w:rFonts w:ascii="Tahoma" w:eastAsia="Times New Roman" w:hAnsi="Tahoma" w:cs="Tahoma" w:hint="cs"/>
          <w:sz w:val="24"/>
          <w:szCs w:val="24"/>
          <w:rtl/>
          <w:lang w:bidi="fa-IR"/>
        </w:rPr>
        <w:t xml:space="preserve">، </w:t>
      </w:r>
      <w:hyperlink r:id="rId46" w:tooltip="چاقی" w:history="1">
        <w:r w:rsidRPr="00722ED7">
          <w:rPr>
            <w:rFonts w:ascii="Tahoma" w:eastAsia="Times New Roman" w:hAnsi="Tahoma" w:cs="Tahoma" w:hint="cs"/>
            <w:color w:val="0000FF"/>
            <w:sz w:val="24"/>
            <w:szCs w:val="24"/>
            <w:u w:val="single"/>
            <w:rtl/>
            <w:lang w:bidi="fa-IR"/>
          </w:rPr>
          <w:t>چاقی</w:t>
        </w:r>
      </w:hyperlink>
      <w:r w:rsidRPr="00722ED7">
        <w:rPr>
          <w:rFonts w:ascii="Tahoma" w:eastAsia="Times New Roman" w:hAnsi="Tahoma" w:cs="Tahoma" w:hint="cs"/>
          <w:sz w:val="24"/>
          <w:szCs w:val="24"/>
          <w:rtl/>
          <w:lang w:bidi="fa-IR"/>
        </w:rPr>
        <w:t xml:space="preserve">، </w:t>
      </w:r>
      <w:hyperlink r:id="rId47" w:tooltip="ماراسموس" w:history="1">
        <w:r w:rsidRPr="00722ED7">
          <w:rPr>
            <w:rFonts w:ascii="Tahoma" w:eastAsia="Times New Roman" w:hAnsi="Tahoma" w:cs="Tahoma" w:hint="cs"/>
            <w:color w:val="0000FF"/>
            <w:sz w:val="24"/>
            <w:szCs w:val="24"/>
            <w:u w:val="single"/>
            <w:rtl/>
            <w:lang w:bidi="fa-IR"/>
          </w:rPr>
          <w:t>ماراسموس</w:t>
        </w:r>
      </w:hyperlink>
      <w:r w:rsidRPr="00722ED7">
        <w:rPr>
          <w:rFonts w:ascii="Tahoma" w:eastAsia="Times New Roman" w:hAnsi="Tahoma" w:cs="Tahoma" w:hint="cs"/>
          <w:sz w:val="24"/>
          <w:szCs w:val="24"/>
          <w:rtl/>
          <w:lang w:bidi="fa-IR"/>
        </w:rPr>
        <w:t xml:space="preserve">، </w:t>
      </w:r>
      <w:hyperlink r:id="rId48" w:tooltip="کواشیورکور" w:history="1">
        <w:r w:rsidRPr="00722ED7">
          <w:rPr>
            <w:rFonts w:ascii="Tahoma" w:eastAsia="Times New Roman" w:hAnsi="Tahoma" w:cs="Tahoma" w:hint="cs"/>
            <w:color w:val="0000FF"/>
            <w:sz w:val="24"/>
            <w:szCs w:val="24"/>
            <w:u w:val="single"/>
            <w:rtl/>
            <w:lang w:bidi="fa-IR"/>
          </w:rPr>
          <w:t>کواشیورکور</w:t>
        </w:r>
      </w:hyperlink>
      <w:r w:rsidRPr="00722ED7">
        <w:rPr>
          <w:rFonts w:ascii="Tahoma" w:eastAsia="Times New Roman" w:hAnsi="Tahoma" w:cs="Tahoma" w:hint="cs"/>
          <w:sz w:val="24"/>
          <w:szCs w:val="24"/>
          <w:rtl/>
          <w:lang w:bidi="fa-IR"/>
        </w:rPr>
        <w:t xml:space="preserve">، </w:t>
      </w:r>
      <w:hyperlink r:id="rId49" w:tooltip="بیماری ویلسون" w:history="1">
        <w:r w:rsidRPr="00722ED7">
          <w:rPr>
            <w:rFonts w:ascii="Tahoma" w:eastAsia="Times New Roman" w:hAnsi="Tahoma" w:cs="Tahoma" w:hint="cs"/>
            <w:color w:val="0000FF"/>
            <w:sz w:val="24"/>
            <w:szCs w:val="24"/>
            <w:u w:val="single"/>
            <w:rtl/>
            <w:lang w:bidi="fa-IR"/>
          </w:rPr>
          <w:t>بیماری ویلسون</w:t>
        </w:r>
      </w:hyperlink>
      <w:r w:rsidRPr="00722ED7">
        <w:rPr>
          <w:rFonts w:ascii="Tahoma" w:eastAsia="Times New Roman" w:hAnsi="Tahoma" w:cs="Tahoma" w:hint="cs"/>
          <w:sz w:val="24"/>
          <w:szCs w:val="24"/>
          <w:rtl/>
          <w:lang w:bidi="fa-IR"/>
        </w:rPr>
        <w:t xml:space="preserve">، </w:t>
      </w:r>
      <w:hyperlink r:id="rId50" w:tooltip="سیستیک فیبروزیس" w:history="1">
        <w:r w:rsidRPr="00722ED7">
          <w:rPr>
            <w:rFonts w:ascii="Tahoma" w:eastAsia="Times New Roman" w:hAnsi="Tahoma" w:cs="Tahoma" w:hint="cs"/>
            <w:color w:val="0000FF"/>
            <w:sz w:val="24"/>
            <w:szCs w:val="24"/>
            <w:u w:val="single"/>
            <w:rtl/>
            <w:lang w:bidi="fa-IR"/>
          </w:rPr>
          <w:t>سیستیک فیبروزیس</w:t>
        </w:r>
      </w:hyperlink>
      <w:r w:rsidR="00866D36">
        <w:rPr>
          <w:rFonts w:ascii="Tahoma" w:eastAsia="Times New Roman" w:hAnsi="Tahoma" w:cs="Tahoma" w:hint="cs"/>
          <w:sz w:val="24"/>
          <w:szCs w:val="24"/>
          <w:rtl/>
          <w:lang w:bidi="fa-IR"/>
        </w:rPr>
        <w:t>، باید مهار و درمان شود</w:t>
      </w:r>
    </w:p>
    <w:p w:rsidR="00722ED7" w:rsidRPr="00722ED7" w:rsidRDefault="00866D36" w:rsidP="00866D36">
      <w:pPr>
        <w:bidi/>
        <w:spacing w:before="100" w:beforeAutospacing="1" w:after="100" w:afterAutospacing="1" w:line="240" w:lineRule="auto"/>
        <w:rPr>
          <w:rFonts w:ascii="Tahoma" w:eastAsia="Times New Roman" w:hAnsi="Tahoma" w:cs="Tahoma"/>
          <w:b/>
          <w:bCs/>
          <w:sz w:val="36"/>
          <w:szCs w:val="36"/>
          <w:rtl/>
          <w:lang w:bidi="fa-IR"/>
        </w:rPr>
      </w:pPr>
      <w:r>
        <w:rPr>
          <w:rFonts w:ascii="Tahoma" w:eastAsia="Times New Roman" w:hAnsi="Tahoma" w:cs="Tahoma" w:hint="cs"/>
          <w:b/>
          <w:bCs/>
          <w:sz w:val="36"/>
          <w:szCs w:val="36"/>
          <w:rtl/>
          <w:lang w:bidi="fa-IR"/>
        </w:rPr>
        <w:t>ع</w:t>
      </w:r>
      <w:r w:rsidR="00722ED7" w:rsidRPr="00722ED7">
        <w:rPr>
          <w:rFonts w:ascii="Tahoma" w:eastAsia="Times New Roman" w:hAnsi="Tahoma" w:cs="Tahoma"/>
          <w:b/>
          <w:bCs/>
          <w:sz w:val="36"/>
          <w:szCs w:val="36"/>
          <w:rtl/>
          <w:lang w:bidi="fa-IR"/>
        </w:rPr>
        <w:t>وارض و عواقب</w:t>
      </w:r>
      <w:r>
        <w:rPr>
          <w:rFonts w:ascii="Tahoma" w:eastAsia="Times New Roman" w:hAnsi="Tahoma" w:cs="Tahoma" w:hint="cs"/>
          <w:b/>
          <w:bCs/>
          <w:sz w:val="36"/>
          <w:szCs w:val="36"/>
          <w:rtl/>
          <w:lang w:bidi="fa-IR"/>
        </w:rPr>
        <w:t>:</w:t>
      </w:r>
    </w:p>
    <w:p w:rsidR="00B06942" w:rsidRDefault="00722ED7" w:rsidP="00B06942">
      <w:pPr>
        <w:bidi/>
        <w:spacing w:before="100" w:beforeAutospacing="1" w:after="100" w:afterAutospacing="1" w:line="240" w:lineRule="auto"/>
        <w:rPr>
          <w:rFonts w:ascii="Tahoma" w:eastAsia="Times New Roman" w:hAnsi="Tahoma" w:cs="Tahoma" w:hint="cs"/>
          <w:sz w:val="24"/>
          <w:szCs w:val="24"/>
          <w:rtl/>
          <w:lang w:bidi="fa-IR"/>
        </w:rPr>
      </w:pPr>
      <w:r w:rsidRPr="00722ED7">
        <w:rPr>
          <w:rFonts w:ascii="Tahoma" w:eastAsia="Times New Roman" w:hAnsi="Tahoma" w:cs="Tahoma" w:hint="cs"/>
          <w:sz w:val="24"/>
          <w:szCs w:val="24"/>
          <w:rtl/>
          <w:lang w:bidi="fa-IR"/>
        </w:rPr>
        <w:t xml:space="preserve">در اکثر بیماران مبتلا به کبد چرب، مشکل جدی برای کبد ایجاد نمی‌شود. کبد چرب از نظر بالینی یک اختلال پایدار و ساکت شناخته شده و در بیشتر موارد سبب اختلال شدیدی در کبد نمی‌شود و با درمان بهبود می‌یابد. ولی در تعداد اندکی از بیماران با گذشت زمان بافت جوشگاهی و </w:t>
      </w:r>
      <w:hyperlink r:id="rId51" w:tooltip="فیبروز (صفحه وجود ندارد)" w:history="1">
        <w:r w:rsidRPr="00722ED7">
          <w:rPr>
            <w:rFonts w:ascii="Tahoma" w:eastAsia="Times New Roman" w:hAnsi="Tahoma" w:cs="Tahoma" w:hint="cs"/>
            <w:color w:val="0000FF"/>
            <w:sz w:val="24"/>
            <w:szCs w:val="24"/>
            <w:u w:val="single"/>
            <w:rtl/>
            <w:lang w:bidi="fa-IR"/>
          </w:rPr>
          <w:t>فیبروز</w:t>
        </w:r>
      </w:hyperlink>
      <w:r w:rsidRPr="00722ED7">
        <w:rPr>
          <w:rFonts w:ascii="Tahoma" w:eastAsia="Times New Roman" w:hAnsi="Tahoma" w:cs="Tahoma" w:hint="cs"/>
          <w:sz w:val="24"/>
          <w:szCs w:val="24"/>
          <w:rtl/>
          <w:lang w:bidi="fa-IR"/>
        </w:rPr>
        <w:t xml:space="preserve"> در کبد ایجاد شده و در نهایت </w:t>
      </w:r>
      <w:hyperlink r:id="rId52" w:tooltip="سیروز" w:history="1">
        <w:r w:rsidRPr="00722ED7">
          <w:rPr>
            <w:rFonts w:ascii="Tahoma" w:eastAsia="Times New Roman" w:hAnsi="Tahoma" w:cs="Tahoma" w:hint="cs"/>
            <w:color w:val="0000FF"/>
            <w:sz w:val="24"/>
            <w:szCs w:val="24"/>
            <w:u w:val="single"/>
            <w:rtl/>
            <w:lang w:bidi="fa-IR"/>
          </w:rPr>
          <w:t>سیروز</w:t>
        </w:r>
      </w:hyperlink>
      <w:r w:rsidRPr="00722ED7">
        <w:rPr>
          <w:rFonts w:ascii="Tahoma" w:eastAsia="Times New Roman" w:hAnsi="Tahoma" w:cs="Tahoma" w:hint="cs"/>
          <w:sz w:val="24"/>
          <w:szCs w:val="24"/>
          <w:rtl/>
          <w:lang w:bidi="fa-IR"/>
        </w:rPr>
        <w:t xml:space="preserve"> و نارسایی کبد ایجاد می‌شود. چون پیش بینی مسیر بیماری در یک فرد و این که در کدام بیمار پیشرفت خواهد کرد، مشکل است، درمان و کنترل آن برای همه مبتلایان الزامی است</w:t>
      </w:r>
      <w:r w:rsidR="002748E9">
        <w:rPr>
          <w:rFonts w:ascii="Tahoma" w:eastAsia="Times New Roman" w:hAnsi="Tahoma" w:cs="Tahoma" w:hint="cs"/>
          <w:sz w:val="24"/>
          <w:szCs w:val="24"/>
          <w:rtl/>
          <w:lang w:bidi="fa-IR"/>
        </w:rPr>
        <w:t>.</w:t>
      </w:r>
    </w:p>
    <w:p w:rsidR="00B06942" w:rsidRPr="00B06942" w:rsidRDefault="00B06942" w:rsidP="00B06942">
      <w:pPr>
        <w:pStyle w:val="ListParagraph"/>
        <w:numPr>
          <w:ilvl w:val="0"/>
          <w:numId w:val="4"/>
        </w:numPr>
        <w:bidi/>
        <w:spacing w:before="100" w:beforeAutospacing="1" w:after="100" w:afterAutospacing="1" w:line="240" w:lineRule="auto"/>
        <w:rPr>
          <w:rFonts w:ascii="Tahoma" w:eastAsia="Times New Roman" w:hAnsi="Tahoma" w:cs="Tahoma" w:hint="cs"/>
          <w:sz w:val="24"/>
          <w:szCs w:val="24"/>
          <w:rtl/>
          <w:lang w:bidi="fa-IR"/>
        </w:rPr>
      </w:pPr>
      <w:r w:rsidRPr="00B06942">
        <w:rPr>
          <w:rFonts w:ascii="Tahoma" w:eastAsia="Times New Roman" w:hAnsi="Tahoma" w:cs="Tahoma" w:hint="cs"/>
          <w:sz w:val="24"/>
          <w:szCs w:val="24"/>
          <w:rtl/>
          <w:lang w:bidi="fa-IR"/>
        </w:rPr>
        <w:t xml:space="preserve">تصویر شماره 1 </w:t>
      </w:r>
      <w:r w:rsidR="005C2938" w:rsidRPr="00B06942">
        <w:rPr>
          <w:rFonts w:ascii="Tahoma" w:eastAsia="Times New Roman" w:hAnsi="Tahoma" w:cs="Tahoma" w:hint="cs"/>
          <w:sz w:val="24"/>
          <w:szCs w:val="24"/>
          <w:rtl/>
          <w:lang w:bidi="fa-IR"/>
        </w:rPr>
        <w:t>کبد وجایگاه آنرا در بدن نشان می دهد .</w:t>
      </w:r>
    </w:p>
    <w:p w:rsidR="00B06942" w:rsidRPr="00135783" w:rsidRDefault="00B06942" w:rsidP="00135783">
      <w:pPr>
        <w:pStyle w:val="ListParagraph"/>
        <w:numPr>
          <w:ilvl w:val="0"/>
          <w:numId w:val="4"/>
        </w:numPr>
        <w:bidi/>
        <w:spacing w:before="100" w:beforeAutospacing="1" w:after="100" w:afterAutospacing="1" w:line="240" w:lineRule="auto"/>
        <w:rPr>
          <w:rFonts w:ascii="Tahoma" w:eastAsia="Times New Roman" w:hAnsi="Tahoma" w:cs="Tahoma"/>
          <w:sz w:val="24"/>
          <w:szCs w:val="24"/>
          <w:rtl/>
          <w:lang w:bidi="fa-IR"/>
        </w:rPr>
      </w:pPr>
      <w:r w:rsidRPr="00135783">
        <w:rPr>
          <w:rFonts w:ascii="Tahoma" w:eastAsia="Times New Roman" w:hAnsi="Tahoma" w:cs="Tahoma" w:hint="cs"/>
          <w:sz w:val="24"/>
          <w:szCs w:val="24"/>
          <w:rtl/>
          <w:lang w:bidi="fa-IR"/>
        </w:rPr>
        <w:t xml:space="preserve">تصویر بعدی </w:t>
      </w:r>
      <w:r w:rsidRPr="00135783">
        <w:rPr>
          <w:rFonts w:ascii="Tahoma" w:eastAsia="Times New Roman" w:hAnsi="Tahoma" w:cs="Tahoma" w:hint="cs"/>
          <w:sz w:val="24"/>
          <w:szCs w:val="24"/>
          <w:rtl/>
          <w:lang w:bidi="fa-IR"/>
        </w:rPr>
        <w:t>نمایی میکروسکوپی از یک کبد چرب نشان داده شده که قسمت های سفید واکؤل های پر از چربی در داخل سلول های کبدی دیده می شود .</w:t>
      </w:r>
    </w:p>
    <w:p w:rsidR="00B06942" w:rsidRPr="00135783" w:rsidRDefault="00B06942" w:rsidP="00135783">
      <w:pPr>
        <w:bidi/>
        <w:spacing w:before="100" w:beforeAutospacing="1" w:after="100" w:afterAutospacing="1" w:line="240" w:lineRule="auto"/>
        <w:ind w:left="360"/>
        <w:rPr>
          <w:rFonts w:ascii="Tahoma" w:eastAsia="Times New Roman" w:hAnsi="Tahoma" w:cs="Tahoma"/>
          <w:sz w:val="24"/>
          <w:szCs w:val="24"/>
          <w:rtl/>
          <w:lang w:bidi="fa-IR"/>
        </w:rPr>
      </w:pPr>
    </w:p>
    <w:tbl>
      <w:tblPr>
        <w:tblStyle w:val="TableGrid"/>
        <w:bidiVisual/>
        <w:tblW w:w="0" w:type="auto"/>
        <w:tblLook w:val="04A0" w:firstRow="1" w:lastRow="0" w:firstColumn="1" w:lastColumn="0" w:noHBand="0" w:noVBand="1"/>
      </w:tblPr>
      <w:tblGrid>
        <w:gridCol w:w="9576"/>
      </w:tblGrid>
      <w:tr w:rsidR="00B06942" w:rsidTr="00B06942">
        <w:trPr>
          <w:trHeight w:val="2549"/>
        </w:trPr>
        <w:tc>
          <w:tcPr>
            <w:tcW w:w="7757" w:type="dxa"/>
          </w:tcPr>
          <w:p w:rsidR="00B06942" w:rsidRDefault="00B06942" w:rsidP="00B06942">
            <w:pPr>
              <w:bidi/>
              <w:spacing w:before="100" w:beforeAutospacing="1" w:after="100" w:afterAutospacing="1"/>
              <w:ind w:right="1276"/>
              <w:rPr>
                <w:rFonts w:ascii="Tahoma" w:eastAsia="Times New Roman" w:hAnsi="Tahoma" w:cs="Tahoma"/>
                <w:sz w:val="24"/>
                <w:szCs w:val="24"/>
                <w:rtl/>
                <w:lang w:bidi="fa-IR"/>
              </w:rPr>
            </w:pPr>
            <w:r>
              <w:rPr>
                <w:rFonts w:ascii="Tahoma" w:eastAsia="Times New Roman" w:hAnsi="Tahoma" w:cs="Tahoma"/>
                <w:noProof/>
                <w:sz w:val="24"/>
                <w:szCs w:val="24"/>
                <w:rtl/>
              </w:rPr>
              <w:lastRenderedPageBreak/>
              <w:drawing>
                <wp:inline distT="0" distB="0" distL="0" distR="0" wp14:anchorId="5FA37447" wp14:editId="1CB0AD53">
                  <wp:extent cx="4876800" cy="5343525"/>
                  <wp:effectExtent l="171450" t="171450" r="381000" b="371475"/>
                  <wp:docPr id="2" name="Picture 2" descr="C:\Users\meibodi\Desktop\آموزش های پزشکی وپیام ها\کبد\510px-Gray1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ibodi\Desktop\آموزش های پزشکی وپیام ها\کبد\510px-Gray1224.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76800" cy="5343525"/>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rsidR="005C2938" w:rsidRPr="00722ED7" w:rsidRDefault="00B06942" w:rsidP="005C2938">
      <w:pPr>
        <w:bidi/>
        <w:spacing w:before="100" w:beforeAutospacing="1" w:after="100" w:afterAutospacing="1" w:line="240" w:lineRule="auto"/>
        <w:rPr>
          <w:rFonts w:ascii="Tahoma" w:eastAsia="Times New Roman" w:hAnsi="Tahoma" w:cs="Tahoma" w:hint="cs"/>
          <w:sz w:val="24"/>
          <w:szCs w:val="24"/>
          <w:rtl/>
          <w:lang w:bidi="fa-IR"/>
        </w:rPr>
      </w:pPr>
      <w:r>
        <w:rPr>
          <w:rFonts w:ascii="Tahoma" w:eastAsia="Times New Roman" w:hAnsi="Tahoma" w:cs="Tahoma" w:hint="cs"/>
          <w:sz w:val="24"/>
          <w:szCs w:val="24"/>
          <w:rtl/>
          <w:lang w:bidi="fa-IR"/>
        </w:rPr>
        <w:t xml:space="preserve">تصویر 1 جایگاه کبد ( جگر ) در زیر دیافراگم و سمت راست بدن </w:t>
      </w:r>
    </w:p>
    <w:p w:rsidR="00434F81" w:rsidRDefault="00722ED7" w:rsidP="00722ED7">
      <w:pPr>
        <w:bidi/>
        <w:jc w:val="center"/>
      </w:pPr>
      <w:r>
        <w:rPr>
          <w:noProof/>
          <w:color w:val="0000FF"/>
        </w:rPr>
        <w:lastRenderedPageBreak/>
        <w:drawing>
          <wp:inline distT="0" distB="0" distL="0" distR="0" wp14:anchorId="58DE8810" wp14:editId="35E66D22">
            <wp:extent cx="5248275" cy="5029200"/>
            <wp:effectExtent l="228600" t="228600" r="238125" b="228600"/>
            <wp:docPr id="1" name="Picture 1" descr="File:Non-alcoholic fatty liver disease1.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Non-alcoholic fatty liver disease1.jp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56063" cy="5036663"/>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sectPr w:rsidR="00434F81" w:rsidSect="005C2938">
      <w:pgSz w:w="12240" w:h="15840"/>
      <w:pgMar w:top="1440" w:right="1440" w:bottom="1440" w:left="1440"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ban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25FD9"/>
    <w:multiLevelType w:val="multilevel"/>
    <w:tmpl w:val="8DD2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42375C"/>
    <w:multiLevelType w:val="multilevel"/>
    <w:tmpl w:val="F658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ED6297"/>
    <w:multiLevelType w:val="hybridMultilevel"/>
    <w:tmpl w:val="1960E55C"/>
    <w:lvl w:ilvl="0" w:tplc="61846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9361DA"/>
    <w:multiLevelType w:val="hybridMultilevel"/>
    <w:tmpl w:val="136C8D34"/>
    <w:lvl w:ilvl="0" w:tplc="53DA2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D7"/>
    <w:rsid w:val="00040E9B"/>
    <w:rsid w:val="00135783"/>
    <w:rsid w:val="001F5995"/>
    <w:rsid w:val="002748E9"/>
    <w:rsid w:val="005C2938"/>
    <w:rsid w:val="0061411B"/>
    <w:rsid w:val="00722ED7"/>
    <w:rsid w:val="007870CC"/>
    <w:rsid w:val="0084754A"/>
    <w:rsid w:val="00866D36"/>
    <w:rsid w:val="00924956"/>
    <w:rsid w:val="00B06942"/>
    <w:rsid w:val="00B74BE2"/>
    <w:rsid w:val="00F45E5F"/>
    <w:rsid w:val="00FC1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D7"/>
    <w:rPr>
      <w:rFonts w:ascii="Tahoma" w:hAnsi="Tahoma" w:cs="Tahoma"/>
      <w:sz w:val="16"/>
      <w:szCs w:val="16"/>
    </w:rPr>
  </w:style>
  <w:style w:type="paragraph" w:styleId="ListParagraph">
    <w:name w:val="List Paragraph"/>
    <w:basedOn w:val="Normal"/>
    <w:uiPriority w:val="34"/>
    <w:qFormat/>
    <w:rsid w:val="005C2938"/>
    <w:pPr>
      <w:ind w:left="720"/>
      <w:contextualSpacing/>
    </w:pPr>
  </w:style>
  <w:style w:type="table" w:styleId="TableGrid">
    <w:name w:val="Table Grid"/>
    <w:basedOn w:val="TableNormal"/>
    <w:uiPriority w:val="59"/>
    <w:rsid w:val="00B06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D7"/>
    <w:rPr>
      <w:rFonts w:ascii="Tahoma" w:hAnsi="Tahoma" w:cs="Tahoma"/>
      <w:sz w:val="16"/>
      <w:szCs w:val="16"/>
    </w:rPr>
  </w:style>
  <w:style w:type="paragraph" w:styleId="ListParagraph">
    <w:name w:val="List Paragraph"/>
    <w:basedOn w:val="Normal"/>
    <w:uiPriority w:val="34"/>
    <w:qFormat/>
    <w:rsid w:val="005C2938"/>
    <w:pPr>
      <w:ind w:left="720"/>
      <w:contextualSpacing/>
    </w:pPr>
  </w:style>
  <w:style w:type="table" w:styleId="TableGrid">
    <w:name w:val="Table Grid"/>
    <w:basedOn w:val="TableNormal"/>
    <w:uiPriority w:val="59"/>
    <w:rsid w:val="00B06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810">
      <w:bodyDiv w:val="1"/>
      <w:marLeft w:val="0"/>
      <w:marRight w:val="0"/>
      <w:marTop w:val="0"/>
      <w:marBottom w:val="0"/>
      <w:divBdr>
        <w:top w:val="none" w:sz="0" w:space="0" w:color="auto"/>
        <w:left w:val="none" w:sz="0" w:space="0" w:color="auto"/>
        <w:bottom w:val="none" w:sz="0" w:space="0" w:color="auto"/>
        <w:right w:val="none" w:sz="0" w:space="0" w:color="auto"/>
      </w:divBdr>
      <w:divsChild>
        <w:div w:id="1744449332">
          <w:marLeft w:val="0"/>
          <w:marRight w:val="0"/>
          <w:marTop w:val="0"/>
          <w:marBottom w:val="0"/>
          <w:divBdr>
            <w:top w:val="none" w:sz="0" w:space="0" w:color="auto"/>
            <w:left w:val="none" w:sz="0" w:space="0" w:color="auto"/>
            <w:bottom w:val="none" w:sz="0" w:space="0" w:color="auto"/>
            <w:right w:val="none" w:sz="0" w:space="0" w:color="auto"/>
          </w:divBdr>
          <w:divsChild>
            <w:div w:id="766510874">
              <w:marLeft w:val="0"/>
              <w:marRight w:val="0"/>
              <w:marTop w:val="0"/>
              <w:marBottom w:val="0"/>
              <w:divBdr>
                <w:top w:val="none" w:sz="0" w:space="0" w:color="auto"/>
                <w:left w:val="none" w:sz="0" w:space="0" w:color="auto"/>
                <w:bottom w:val="none" w:sz="0" w:space="0" w:color="auto"/>
                <w:right w:val="none" w:sz="0" w:space="0" w:color="auto"/>
              </w:divBdr>
              <w:divsChild>
                <w:div w:id="165901251">
                  <w:marLeft w:val="0"/>
                  <w:marRight w:val="0"/>
                  <w:marTop w:val="0"/>
                  <w:marBottom w:val="0"/>
                  <w:divBdr>
                    <w:top w:val="none" w:sz="0" w:space="0" w:color="auto"/>
                    <w:left w:val="none" w:sz="0" w:space="0" w:color="auto"/>
                    <w:bottom w:val="none" w:sz="0" w:space="0" w:color="auto"/>
                    <w:right w:val="none" w:sz="0" w:space="0" w:color="auto"/>
                  </w:divBdr>
                  <w:divsChild>
                    <w:div w:id="1517885729">
                      <w:marLeft w:val="0"/>
                      <w:marRight w:val="0"/>
                      <w:marTop w:val="0"/>
                      <w:marBottom w:val="0"/>
                      <w:divBdr>
                        <w:top w:val="none" w:sz="0" w:space="0" w:color="auto"/>
                        <w:left w:val="none" w:sz="0" w:space="0" w:color="auto"/>
                        <w:bottom w:val="none" w:sz="0" w:space="0" w:color="auto"/>
                        <w:right w:val="none" w:sz="0" w:space="0" w:color="auto"/>
                      </w:divBdr>
                      <w:divsChild>
                        <w:div w:id="15097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wikipedia.org/wiki/%D8%A7%D9%84%DA%A9%D9%84" TargetMode="External"/><Relationship Id="rId18" Type="http://schemas.openxmlformats.org/officeDocument/2006/relationships/hyperlink" Target="http://fa.wikipedia.org/wiki/%DA%A9%D8%A8%D8%AF_%DA%86%D8%B1%D8%A8" TargetMode="External"/><Relationship Id="rId26" Type="http://schemas.openxmlformats.org/officeDocument/2006/relationships/hyperlink" Target="http://fa.wikipedia.org/wiki/%DA%86%D8%B1%D8%A8%DB%8C%E2%80%8C%D9%87%D8%A7%DB%8C_%D8%AE%D9%88%D9%86" TargetMode="External"/><Relationship Id="rId39" Type="http://schemas.openxmlformats.org/officeDocument/2006/relationships/hyperlink" Target="http://fa.wikipedia.org/wiki/%D9%85%D8%AA%D9%81%D9%88%D8%B1%D9%85%DB%8C%D9%86" TargetMode="External"/><Relationship Id="rId21" Type="http://schemas.openxmlformats.org/officeDocument/2006/relationships/hyperlink" Target="http://fa.wikipedia.org/wiki/%DA%A9%D8%A8%D8%AF_%DA%86%D8%B1%D8%A8" TargetMode="External"/><Relationship Id="rId34" Type="http://schemas.openxmlformats.org/officeDocument/2006/relationships/hyperlink" Target="http://fa.wikipedia.org/wiki/%D8%A8%DB%8C%D9%85%D8%A7%D8%B1%DB%8C_%D9%88%DB%8C%D9%84%D8%B3%D9%88%D9%86" TargetMode="External"/><Relationship Id="rId42" Type="http://schemas.openxmlformats.org/officeDocument/2006/relationships/hyperlink" Target="http://fa.wikipedia.org/w/index.php?title=%D8%A2%D9%86%D8%B2%DB%8C%D9%85%E2%80%8C%D9%87%D8%A7%DB%8C_%DA%A9%D8%A8%D8%AF%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47" Type="http://schemas.openxmlformats.org/officeDocument/2006/relationships/hyperlink" Target="http://fa.wikipedia.org/wiki/%D9%85%D8%A7%D8%B1%D8%A7%D8%B3%D9%85%D9%88%D8%B3" TargetMode="External"/><Relationship Id="rId50" Type="http://schemas.openxmlformats.org/officeDocument/2006/relationships/hyperlink" Target="http://fa.wikipedia.org/wiki/%D8%B3%DB%8C%D8%B3%D8%AA%DB%8C%DA%A9_%D9%81%DB%8C%D8%A8%D8%B1%D9%88%D8%B2%DB%8C%D8%B3" TargetMode="External"/><Relationship Id="rId55" Type="http://schemas.openxmlformats.org/officeDocument/2006/relationships/image" Target="media/image2.jpeg"/><Relationship Id="rId7" Type="http://schemas.openxmlformats.org/officeDocument/2006/relationships/hyperlink" Target="http://fa.wikipedia.org/wiki/%D8%B2%D8%A8%D8%A7%D9%86_%D8%A7%D9%86%DA%AF%D9%84%DB%8C%D8%B3%DB%8C" TargetMode="External"/><Relationship Id="rId2" Type="http://schemas.openxmlformats.org/officeDocument/2006/relationships/numbering" Target="numbering.xml"/><Relationship Id="rId16" Type="http://schemas.openxmlformats.org/officeDocument/2006/relationships/hyperlink" Target="http://fa.wikipedia.org/wiki/%D8%B3%D9%88%D8%A1_%D8%AA%D8%BA%D8%B0%DB%8C%D9%87" TargetMode="External"/><Relationship Id="rId29" Type="http://schemas.openxmlformats.org/officeDocument/2006/relationships/hyperlink" Target="http://fa.wikipedia.org/wiki/%D8%A7%D8%B3%D8%AA%D8%B1%D9%88%D8%A6%DB%8C%D8%AF%D9%87%D8%A7" TargetMode="External"/><Relationship Id="rId11" Type="http://schemas.openxmlformats.org/officeDocument/2006/relationships/hyperlink" Target="http://fa.wikipedia.org/w/index.php?title=%D8%A7%D9%84%D8%AA%D9%87%D8%A7%D8%A8_%DA%A9%D8%A8%D8%AF&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24" Type="http://schemas.openxmlformats.org/officeDocument/2006/relationships/hyperlink" Target="http://fa.wikipedia.org/wiki/%DA%A9%D8%A8%D8%AF_%DA%86%D8%B1%D8%A8" TargetMode="External"/><Relationship Id="rId32" Type="http://schemas.openxmlformats.org/officeDocument/2006/relationships/hyperlink" Target="http://fa.wikipedia.org/wiki/%D9%88%D8%A7%D9%84%D9%BE%D8%B1%D9%88%D8%A7%D8%AA_%D8%B3%D8%AF%DB%8C%D9%85" TargetMode="External"/><Relationship Id="rId37" Type="http://schemas.openxmlformats.org/officeDocument/2006/relationships/hyperlink" Target="http://fa.wikipedia.org/wiki/%D8%A8%D8%A7%D9%81%D8%AA%E2%80%8C%D8%A8%D8%B1%D8%AF%D8%A7%D8%B1%DB%8C" TargetMode="External"/><Relationship Id="rId40" Type="http://schemas.openxmlformats.org/officeDocument/2006/relationships/hyperlink" Target="http://fa.wikipedia.org/wiki/%DA%A9%D8%A8%D8%AF_%DA%86%D8%B1%D8%A8" TargetMode="External"/><Relationship Id="rId45" Type="http://schemas.openxmlformats.org/officeDocument/2006/relationships/hyperlink" Target="http://fa.wikipedia.org/w/index.php?title=%D8%B3%D9%88%D8%A1_%D8%AC%D8%B0%D8%A8_%DA%86%D8%B1%D8%A8%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53" Type="http://schemas.openxmlformats.org/officeDocument/2006/relationships/image" Target="media/image1.png"/><Relationship Id="rId5" Type="http://schemas.openxmlformats.org/officeDocument/2006/relationships/settings" Target="settings.xml"/><Relationship Id="rId19" Type="http://schemas.openxmlformats.org/officeDocument/2006/relationships/hyperlink" Target="http://fa.wikipedia.org/wiki/%DA%A9%D8%A8%D8%AF_%DA%86%D8%B1%D8%A8" TargetMode="External"/><Relationship Id="rId4" Type="http://schemas.microsoft.com/office/2007/relationships/stylesWithEffects" Target="stylesWithEffects.xml"/><Relationship Id="rId9" Type="http://schemas.openxmlformats.org/officeDocument/2006/relationships/hyperlink" Target="http://fa.wikipedia.org/wiki/%DA%A9%D8%B1%DB%8C%DA%86%D9%87" TargetMode="External"/><Relationship Id="rId14" Type="http://schemas.openxmlformats.org/officeDocument/2006/relationships/hyperlink" Target="http://fa.wikipedia.org/wiki/%D8%AF%DB%8C%D8%A7%D8%A8%D8%AA" TargetMode="External"/><Relationship Id="rId22" Type="http://schemas.openxmlformats.org/officeDocument/2006/relationships/hyperlink" Target="http://fa.wikipedia.org/wiki/%DA%A9%D8%A8%D8%AF_%DA%86%D8%B1%D8%A8" TargetMode="External"/><Relationship Id="rId27" Type="http://schemas.openxmlformats.org/officeDocument/2006/relationships/hyperlink" Target="http://fa.wikipedia.org/wiki/%D8%B3%D9%88%D8%A1_%D8%AA%D8%BA%D8%B0%DB%8C%D9%87" TargetMode="External"/><Relationship Id="rId30" Type="http://schemas.openxmlformats.org/officeDocument/2006/relationships/hyperlink" Target="http://fa.wikipedia.org/wiki/%D8%A2%D9%85%DB%8C%D9%88%D8%AF%D8%A7%D8%B1%D9%88%D9%86" TargetMode="External"/><Relationship Id="rId35" Type="http://schemas.openxmlformats.org/officeDocument/2006/relationships/hyperlink" Target="http://fa.wikipedia.org/wiki/%DA%A9%D8%A8%D8%AF_%DA%86%D8%B1%D8%A8" TargetMode="External"/><Relationship Id="rId43" Type="http://schemas.openxmlformats.org/officeDocument/2006/relationships/hyperlink" Target="http://fa.wikipedia.org/wiki/%D9%88%DB%8C%D8%AA%D8%A7%D9%85%DB%8C%D9%86_E" TargetMode="External"/><Relationship Id="rId48" Type="http://schemas.openxmlformats.org/officeDocument/2006/relationships/hyperlink" Target="http://fa.wikipedia.org/wiki/%DA%A9%D9%88%D8%A7%D8%B4%DB%8C%D9%88%D8%B1%DA%A9%D9%88%D8%B1" TargetMode="External"/><Relationship Id="rId56" Type="http://schemas.openxmlformats.org/officeDocument/2006/relationships/fontTable" Target="fontTable.xml"/><Relationship Id="rId8" Type="http://schemas.openxmlformats.org/officeDocument/2006/relationships/hyperlink" Target="http://fa.wikipedia.org/wiki/%D9%BE%D8%B2%D8%B4%DA%A9%DB%8C" TargetMode="External"/><Relationship Id="rId51" Type="http://schemas.openxmlformats.org/officeDocument/2006/relationships/hyperlink" Target="http://fa.wikipedia.org/w/index.php?title=%D9%81%DB%8C%D8%A8%D8%B1%D9%88%D8%B2&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3" Type="http://schemas.openxmlformats.org/officeDocument/2006/relationships/styles" Target="styles.xml"/><Relationship Id="rId12" Type="http://schemas.openxmlformats.org/officeDocument/2006/relationships/hyperlink" Target="http://fa.wikipedia.org/wiki/%DA%A9%D8%A8%D8%AF_%DA%86%D8%B1%D8%A8" TargetMode="External"/><Relationship Id="rId17" Type="http://schemas.openxmlformats.org/officeDocument/2006/relationships/hyperlink" Target="http://fa.wikipedia.org/wiki/%DA%A9%D8%A8%D8%AF_%DA%86%D8%B1%D8%A8" TargetMode="External"/><Relationship Id="rId25" Type="http://schemas.openxmlformats.org/officeDocument/2006/relationships/hyperlink" Target="http://fa.wikipedia.org/wiki/%D8%AF%DB%8C%D8%A7%D8%A8%D8%AA" TargetMode="External"/><Relationship Id="rId33" Type="http://schemas.openxmlformats.org/officeDocument/2006/relationships/hyperlink" Target="http://fa.wikipedia.org/wiki/%D8%B3%DB%8C%D8%B3%D8%AA%DB%8C%DA%A9_%D9%81%DB%8C%D8%A8%D8%B1%D9%88%D8%B2%DB%8C%D8%B3" TargetMode="External"/><Relationship Id="rId38" Type="http://schemas.openxmlformats.org/officeDocument/2006/relationships/hyperlink" Target="http://fa.wikipedia.org/wiki/%DA%A9%D8%A8%D8%AF_%DA%86%D8%B1%D8%A8" TargetMode="External"/><Relationship Id="rId46" Type="http://schemas.openxmlformats.org/officeDocument/2006/relationships/hyperlink" Target="http://fa.wikipedia.org/wiki/%DA%86%D8%A7%D9%82%DB%8C" TargetMode="External"/><Relationship Id="rId20" Type="http://schemas.openxmlformats.org/officeDocument/2006/relationships/hyperlink" Target="http://fa.wikipedia.org/wiki/%DA%A9%D8%A8%D8%AF_%DA%86%D8%B1%D8%A8" TargetMode="External"/><Relationship Id="rId41" Type="http://schemas.openxmlformats.org/officeDocument/2006/relationships/hyperlink" Target="http://fa.wikipedia.org/wiki/%D9%85%D8%AA%D9%81%D9%88%D8%B1%D9%85%DB%8C%D9%86" TargetMode="External"/><Relationship Id="rId54" Type="http://schemas.openxmlformats.org/officeDocument/2006/relationships/hyperlink" Target="http://upload.wikimedia.org/wikipedia/commons/8/83/Non-alcoholic_fatty_liver_disease1.jp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fa.wikipedia.org/wiki/%DA%86%D8%A7%D9%82%DB%8C" TargetMode="External"/><Relationship Id="rId23" Type="http://schemas.openxmlformats.org/officeDocument/2006/relationships/hyperlink" Target="http://fa.wikipedia.org/wiki/%DA%A9%D8%A8%D8%AF_%DA%86%D8%B1%D8%A8" TargetMode="External"/><Relationship Id="rId28" Type="http://schemas.openxmlformats.org/officeDocument/2006/relationships/hyperlink" Target="http://fa.wikipedia.org/w/index.php?title=%D8%AA%D8%BA%D8%B0%DB%8C%D9%87_%D9%88%D8%B1%DB%8C%D8%AF%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36" Type="http://schemas.openxmlformats.org/officeDocument/2006/relationships/hyperlink" Target="http://fa.wikipedia.org/wiki/%D8%B3%D9%88%D9%86%D9%88_%DA%AF%D8%B1%D8%A7%D9%81%DB%8C" TargetMode="External"/><Relationship Id="rId49" Type="http://schemas.openxmlformats.org/officeDocument/2006/relationships/hyperlink" Target="http://fa.wikipedia.org/wiki/%D8%A8%DB%8C%D9%85%D8%A7%D8%B1%DB%8C_%D9%88%DB%8C%D9%84%D8%B3%D9%88%D9%86" TargetMode="External"/><Relationship Id="rId57" Type="http://schemas.openxmlformats.org/officeDocument/2006/relationships/theme" Target="theme/theme1.xml"/><Relationship Id="rId10" Type="http://schemas.openxmlformats.org/officeDocument/2006/relationships/hyperlink" Target="http://fa.wikipedia.org/wiki/%DA%A9%D8%A8%D8%AF" TargetMode="External"/><Relationship Id="rId31" Type="http://schemas.openxmlformats.org/officeDocument/2006/relationships/hyperlink" Target="http://fa.wikipedia.org/wiki/%D8%AA%D8%A7%D9%85%D9%88%DA%A9%D8%B3%DB%8C_%D9%81%D9%86" TargetMode="External"/><Relationship Id="rId44" Type="http://schemas.openxmlformats.org/officeDocument/2006/relationships/hyperlink" Target="http://fa.wikipedia.org/wiki/%D8%AF%DB%8C%D8%A7%D8%A8%D8%AA" TargetMode="External"/><Relationship Id="rId52" Type="http://schemas.openxmlformats.org/officeDocument/2006/relationships/hyperlink" Target="http://fa.wikipedia.org/wiki/%D8%B3%DB%8C%D8%B1%D9%88%D8%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C42A6-4EAA-44E6-B866-EEC1D9DB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meibodi</dc:creator>
  <cp:lastModifiedBy>meibodi</cp:lastModifiedBy>
  <cp:revision>4</cp:revision>
  <dcterms:created xsi:type="dcterms:W3CDTF">2014-12-09T07:48:00Z</dcterms:created>
  <dcterms:modified xsi:type="dcterms:W3CDTF">2016-07-03T07:58:00Z</dcterms:modified>
</cp:coreProperties>
</file>