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74D" w:rsidRDefault="006855F6" w:rsidP="006855F6">
      <w:pPr>
        <w:jc w:val="center"/>
        <w:rPr>
          <w:rFonts w:cs="B Titr"/>
          <w:sz w:val="28"/>
          <w:szCs w:val="28"/>
          <w:rtl/>
        </w:rPr>
      </w:pPr>
      <w:r w:rsidRPr="006855F6">
        <w:rPr>
          <w:rFonts w:cs="B Titr" w:hint="cs"/>
          <w:sz w:val="28"/>
          <w:szCs w:val="28"/>
          <w:rtl/>
        </w:rPr>
        <w:t xml:space="preserve">گروه جهادی دانشگاه فرهنگیان خوزستان به عنوان </w:t>
      </w:r>
      <w:r w:rsidR="008C674D">
        <w:rPr>
          <w:rFonts w:cs="Times New Roman" w:hint="cs"/>
          <w:sz w:val="28"/>
          <w:szCs w:val="28"/>
          <w:rtl/>
        </w:rPr>
        <w:t>"</w:t>
      </w:r>
      <w:r w:rsidRPr="006855F6">
        <w:rPr>
          <w:rFonts w:cs="B Titr" w:hint="cs"/>
          <w:sz w:val="28"/>
          <w:szCs w:val="28"/>
          <w:rtl/>
        </w:rPr>
        <w:t xml:space="preserve">گروه جهادی شاخص و نمونه" </w:t>
      </w:r>
    </w:p>
    <w:p w:rsidR="00EF795C" w:rsidRPr="006855F6" w:rsidRDefault="006855F6" w:rsidP="006855F6">
      <w:pPr>
        <w:jc w:val="center"/>
        <w:rPr>
          <w:rFonts w:cs="Times New Roman"/>
          <w:sz w:val="28"/>
          <w:szCs w:val="28"/>
          <w:rtl/>
        </w:rPr>
      </w:pPr>
      <w:r w:rsidRPr="006855F6">
        <w:rPr>
          <w:rFonts w:cs="B Titr" w:hint="cs"/>
          <w:sz w:val="28"/>
          <w:szCs w:val="28"/>
          <w:rtl/>
        </w:rPr>
        <w:t>شناخته شد</w:t>
      </w:r>
    </w:p>
    <w:p w:rsidR="002166E1" w:rsidRPr="006855F6" w:rsidRDefault="002166E1" w:rsidP="00C92066">
      <w:pPr>
        <w:rPr>
          <w:rFonts w:cs="B Mitra"/>
          <w:b/>
          <w:bCs/>
          <w:sz w:val="24"/>
          <w:szCs w:val="24"/>
          <w:rtl/>
        </w:rPr>
      </w:pPr>
      <w:bookmarkStart w:id="0" w:name="_GoBack"/>
      <w:r w:rsidRPr="006855F6">
        <w:rPr>
          <w:rFonts w:cs="B Mitra" w:hint="cs"/>
          <w:b/>
          <w:bCs/>
          <w:sz w:val="24"/>
          <w:szCs w:val="24"/>
          <w:rtl/>
        </w:rPr>
        <w:t xml:space="preserve">اردو های جهادی دانشگاه فرهنگیان خوزستان هرساله به سمت مناطق محروم استان خوزستان اعزام می شوند تا </w:t>
      </w:r>
      <w:bookmarkEnd w:id="0"/>
      <w:r w:rsidRPr="006855F6">
        <w:rPr>
          <w:rFonts w:cs="B Mitra" w:hint="cs"/>
          <w:b/>
          <w:bCs/>
          <w:sz w:val="24"/>
          <w:szCs w:val="24"/>
          <w:rtl/>
        </w:rPr>
        <w:t xml:space="preserve">با روحیه ای جهادی ؛ منش ایثار و از خودگذشتگی را تمرین کنند . دانشجویان دانشگاه فرهنگیان </w:t>
      </w:r>
      <w:r w:rsidR="00C92066" w:rsidRPr="006855F6">
        <w:rPr>
          <w:rFonts w:cs="B Mitra" w:hint="cs"/>
          <w:b/>
          <w:bCs/>
          <w:sz w:val="24"/>
          <w:szCs w:val="24"/>
          <w:rtl/>
        </w:rPr>
        <w:t xml:space="preserve">خوزستان </w:t>
      </w:r>
      <w:r w:rsidRPr="006855F6">
        <w:rPr>
          <w:rFonts w:cs="B Mitra" w:hint="cs"/>
          <w:b/>
          <w:bCs/>
          <w:sz w:val="24"/>
          <w:szCs w:val="24"/>
          <w:rtl/>
        </w:rPr>
        <w:t>در قالب اردو های جهادی به اقدام</w:t>
      </w:r>
      <w:r w:rsidR="00D71CA0">
        <w:rPr>
          <w:rFonts w:cs="B Mitra" w:hint="cs"/>
          <w:b/>
          <w:bCs/>
          <w:sz w:val="24"/>
          <w:szCs w:val="24"/>
          <w:rtl/>
        </w:rPr>
        <w:t xml:space="preserve">ات عمرانی ؛ فرهنگی ؛ عقیدتی می پردازند </w:t>
      </w:r>
      <w:r w:rsidRPr="006855F6">
        <w:rPr>
          <w:rFonts w:cs="B Mitra" w:hint="cs"/>
          <w:b/>
          <w:bCs/>
          <w:sz w:val="24"/>
          <w:szCs w:val="24"/>
          <w:rtl/>
        </w:rPr>
        <w:t xml:space="preserve"> .</w:t>
      </w:r>
    </w:p>
    <w:p w:rsidR="002166E1" w:rsidRPr="006855F6" w:rsidRDefault="009E0F66" w:rsidP="009E0F66">
      <w:pPr>
        <w:pStyle w:val="NormalWeb"/>
        <w:shd w:val="clear" w:color="auto" w:fill="FFFFFF"/>
        <w:spacing w:before="0" w:beforeAutospacing="0" w:after="0" w:afterAutospacing="0" w:line="450" w:lineRule="atLeast"/>
        <w:jc w:val="right"/>
        <w:rPr>
          <w:rFonts w:asciiTheme="minorHAnsi" w:eastAsiaTheme="minorEastAsia" w:hAnsiTheme="minorHAnsi" w:cs="B Mitra"/>
          <w:b/>
          <w:bCs/>
        </w:rPr>
      </w:pPr>
      <w:r w:rsidRPr="006855F6">
        <w:rPr>
          <w:rFonts w:asciiTheme="minorHAnsi" w:eastAsiaTheme="minorEastAsia" w:hAnsiTheme="minorHAnsi" w:cs="B Mitra"/>
          <w:b/>
          <w:bCs/>
          <w:rtl/>
        </w:rPr>
        <w:t>تعمیر و نوسازی</w:t>
      </w:r>
      <w:r w:rsidRPr="006855F6">
        <w:rPr>
          <w:rFonts w:asciiTheme="minorHAnsi" w:eastAsiaTheme="minorEastAsia" w:hAnsiTheme="minorHAnsi" w:cs="B Mitra" w:hint="cs"/>
          <w:b/>
          <w:bCs/>
          <w:rtl/>
        </w:rPr>
        <w:t xml:space="preserve"> اماکن مذهبی و مساجد</w:t>
      </w:r>
      <w:r w:rsidRPr="006855F6">
        <w:rPr>
          <w:rFonts w:asciiTheme="minorHAnsi" w:eastAsiaTheme="minorEastAsia" w:hAnsiTheme="minorHAnsi" w:cs="B Mitra"/>
          <w:b/>
          <w:bCs/>
          <w:rtl/>
        </w:rPr>
        <w:t xml:space="preserve"> ،</w:t>
      </w:r>
      <w:r>
        <w:rPr>
          <w:rFonts w:asciiTheme="minorHAnsi" w:eastAsiaTheme="minorEastAsia" w:hAnsiTheme="minorHAnsi" w:cs="B Mitra" w:hint="cs"/>
          <w:b/>
          <w:bCs/>
          <w:rtl/>
        </w:rPr>
        <w:t xml:space="preserve"> </w:t>
      </w:r>
      <w:r w:rsidR="002166E1" w:rsidRPr="006855F6">
        <w:rPr>
          <w:rFonts w:asciiTheme="minorHAnsi" w:eastAsiaTheme="minorEastAsia" w:hAnsiTheme="minorHAnsi" w:cs="B Mitra"/>
          <w:b/>
          <w:bCs/>
          <w:rtl/>
        </w:rPr>
        <w:t xml:space="preserve">احداث </w:t>
      </w:r>
      <w:r w:rsidR="008C674D">
        <w:rPr>
          <w:rFonts w:asciiTheme="minorHAnsi" w:eastAsiaTheme="minorEastAsia" w:hAnsiTheme="minorHAnsi" w:cs="B Mitra" w:hint="cs"/>
          <w:b/>
          <w:bCs/>
          <w:rtl/>
        </w:rPr>
        <w:t>و</w:t>
      </w:r>
      <w:r w:rsidR="002166E1" w:rsidRPr="006855F6">
        <w:rPr>
          <w:rFonts w:asciiTheme="minorHAnsi" w:eastAsiaTheme="minorEastAsia" w:hAnsiTheme="minorHAnsi" w:cs="B Mitra"/>
          <w:b/>
          <w:bCs/>
          <w:rtl/>
        </w:rPr>
        <w:t xml:space="preserve"> تکمیل و بهسازی چند باب منزل مسکونی ؛ دیوار چینی من</w:t>
      </w:r>
      <w:r w:rsidR="002166E1" w:rsidRPr="006855F6">
        <w:rPr>
          <w:rFonts w:asciiTheme="minorHAnsi" w:eastAsiaTheme="minorEastAsia" w:hAnsiTheme="minorHAnsi" w:cs="B Mitra" w:hint="cs"/>
          <w:b/>
          <w:bCs/>
          <w:rtl/>
        </w:rPr>
        <w:t>ا</w:t>
      </w:r>
      <w:r w:rsidR="002166E1" w:rsidRPr="006855F6">
        <w:rPr>
          <w:rFonts w:asciiTheme="minorHAnsi" w:eastAsiaTheme="minorEastAsia" w:hAnsiTheme="minorHAnsi" w:cs="B Mitra"/>
          <w:b/>
          <w:bCs/>
          <w:rtl/>
        </w:rPr>
        <w:t xml:space="preserve">زل </w:t>
      </w:r>
      <w:r w:rsidR="002166E1" w:rsidRPr="006855F6">
        <w:rPr>
          <w:rFonts w:asciiTheme="minorHAnsi" w:eastAsiaTheme="minorEastAsia" w:hAnsiTheme="minorHAnsi" w:cs="B Mitra" w:hint="cs"/>
          <w:b/>
          <w:bCs/>
          <w:rtl/>
        </w:rPr>
        <w:t xml:space="preserve"> خانواده  شهدا ء و  </w:t>
      </w:r>
      <w:r w:rsidR="002166E1" w:rsidRPr="006855F6">
        <w:rPr>
          <w:rFonts w:asciiTheme="minorHAnsi" w:eastAsiaTheme="minorEastAsia" w:hAnsiTheme="minorHAnsi" w:cs="B Mitra"/>
          <w:b/>
          <w:bCs/>
          <w:rtl/>
        </w:rPr>
        <w:t>ایثارگران منطقه ؛  برگزاری کلاس های آموزشی ؛ و عقیدتی از جمله احکام  و اعتقادات ؛ همچنین برگزاری مسابقات ورزشی و اهداء جوایز به دانش آموزان از دیگر فعالیت های دانشجویان در این اردو</w:t>
      </w:r>
      <w:r w:rsidR="008C674D">
        <w:rPr>
          <w:rFonts w:asciiTheme="minorHAnsi" w:eastAsiaTheme="minorEastAsia" w:hAnsiTheme="minorHAnsi" w:cs="B Mitra" w:hint="cs"/>
          <w:b/>
          <w:bCs/>
          <w:rtl/>
        </w:rPr>
        <w:t>های</w:t>
      </w:r>
      <w:r w:rsidR="002166E1" w:rsidRPr="006855F6">
        <w:rPr>
          <w:rFonts w:asciiTheme="minorHAnsi" w:eastAsiaTheme="minorEastAsia" w:hAnsiTheme="minorHAnsi" w:cs="B Mitra" w:hint="cs"/>
          <w:b/>
          <w:bCs/>
          <w:rtl/>
        </w:rPr>
        <w:t xml:space="preserve"> </w:t>
      </w:r>
      <w:r w:rsidR="002166E1" w:rsidRPr="006855F6">
        <w:rPr>
          <w:rFonts w:asciiTheme="minorHAnsi" w:eastAsiaTheme="minorEastAsia" w:hAnsiTheme="minorHAnsi" w:cs="B Mitra"/>
          <w:b/>
          <w:bCs/>
          <w:rtl/>
        </w:rPr>
        <w:t>جهادی بود.</w:t>
      </w:r>
    </w:p>
    <w:p w:rsidR="006855F6" w:rsidRPr="006855F6" w:rsidRDefault="002166E1" w:rsidP="002166E1">
      <w:pPr>
        <w:pStyle w:val="NormalWeb"/>
        <w:shd w:val="clear" w:color="auto" w:fill="FFFFFF"/>
        <w:spacing w:before="0" w:beforeAutospacing="0" w:after="0" w:afterAutospacing="0" w:line="450" w:lineRule="atLeast"/>
        <w:jc w:val="right"/>
        <w:rPr>
          <w:rFonts w:asciiTheme="minorHAnsi" w:eastAsiaTheme="minorEastAsia" w:hAnsiTheme="minorHAnsi"/>
          <w:b/>
          <w:bCs/>
          <w:rtl/>
        </w:rPr>
      </w:pPr>
      <w:r w:rsidRPr="006855F6">
        <w:rPr>
          <w:rFonts w:asciiTheme="minorHAnsi" w:eastAsiaTheme="minorEastAsia" w:hAnsiTheme="minorHAnsi" w:cs="B Mitra"/>
          <w:b/>
          <w:bCs/>
          <w:rtl/>
        </w:rPr>
        <w:t>همچنین در این اردو</w:t>
      </w:r>
      <w:r w:rsidRPr="006855F6">
        <w:rPr>
          <w:rFonts w:asciiTheme="minorHAnsi" w:eastAsiaTheme="minorEastAsia" w:hAnsiTheme="minorHAnsi" w:cs="B Mitra" w:hint="cs"/>
          <w:b/>
          <w:bCs/>
          <w:rtl/>
        </w:rPr>
        <w:t xml:space="preserve">ها </w:t>
      </w:r>
      <w:r w:rsidRPr="006855F6">
        <w:rPr>
          <w:rFonts w:asciiTheme="minorHAnsi" w:eastAsiaTheme="minorEastAsia" w:hAnsiTheme="minorHAnsi" w:cs="B Mitra"/>
          <w:b/>
          <w:bCs/>
          <w:rtl/>
        </w:rPr>
        <w:t xml:space="preserve"> ؛ در جهت برپایی نماز جماعت و برگزاری جلسات هیئت و سخنرانی برای اهالی تلاش چشمگیری انجام شد ؛ که ثمرات و برکات معنوی فراوانی در جهت ارتقای معارف دینی مردم به همراه داشت.</w:t>
      </w:r>
      <w:r w:rsidR="00CF1AA2" w:rsidRPr="006855F6">
        <w:rPr>
          <w:rFonts w:asciiTheme="minorHAnsi" w:eastAsiaTheme="minorEastAsia" w:hAnsiTheme="minorHAnsi" w:cs="B Mitra" w:hint="cs"/>
          <w:b/>
          <w:bCs/>
          <w:rtl/>
        </w:rPr>
        <w:t xml:space="preserve"> اردوهای جهادی برگزار شده در جدول زمانبندی زیر قابل </w:t>
      </w:r>
      <w:r w:rsidR="009E0F66">
        <w:rPr>
          <w:rFonts w:asciiTheme="minorHAnsi" w:eastAsiaTheme="minorEastAsia" w:hAnsiTheme="minorHAnsi" w:cs="B Mitra" w:hint="cs"/>
          <w:b/>
          <w:bCs/>
          <w:rtl/>
        </w:rPr>
        <w:t>م</w:t>
      </w:r>
      <w:r w:rsidR="00CF1AA2" w:rsidRPr="006855F6">
        <w:rPr>
          <w:rFonts w:asciiTheme="minorHAnsi" w:eastAsiaTheme="minorEastAsia" w:hAnsiTheme="minorHAnsi" w:cs="B Mitra" w:hint="cs"/>
          <w:b/>
          <w:bCs/>
          <w:rtl/>
        </w:rPr>
        <w:t xml:space="preserve">شاهده اند . </w:t>
      </w:r>
      <w:r w:rsidR="006855F6" w:rsidRPr="006855F6">
        <w:rPr>
          <w:rFonts w:asciiTheme="minorHAnsi" w:eastAsiaTheme="minorEastAsia" w:hAnsiTheme="minorHAnsi" w:cs="B Mitra" w:hint="cs"/>
          <w:b/>
          <w:bCs/>
          <w:rtl/>
        </w:rPr>
        <w:t xml:space="preserve">شایان ذکر است که گروه جهادی دانشگاه فرهنگیان خوزستان توسط بسیج سازندگی به عنوان </w:t>
      </w:r>
      <w:r w:rsidR="006855F6" w:rsidRPr="003E3014">
        <w:rPr>
          <w:rFonts w:asciiTheme="minorHAnsi" w:eastAsiaTheme="minorEastAsia" w:hAnsiTheme="minorHAnsi" w:cs="B Titr" w:hint="cs"/>
          <w:b/>
          <w:bCs/>
          <w:sz w:val="28"/>
          <w:szCs w:val="28"/>
          <w:rtl/>
        </w:rPr>
        <w:t>"گروه شاخص و نمونه"</w:t>
      </w:r>
      <w:r w:rsidR="006855F6" w:rsidRPr="003E3014">
        <w:rPr>
          <w:rFonts w:asciiTheme="minorHAnsi" w:eastAsiaTheme="minorEastAsia" w:hAnsiTheme="minorHAnsi" w:hint="cs"/>
          <w:b/>
          <w:bCs/>
          <w:sz w:val="28"/>
          <w:szCs w:val="28"/>
          <w:rtl/>
        </w:rPr>
        <w:t xml:space="preserve"> </w:t>
      </w:r>
      <w:r w:rsidR="006855F6" w:rsidRPr="006855F6">
        <w:rPr>
          <w:rFonts w:asciiTheme="minorHAnsi" w:eastAsiaTheme="minorEastAsia" w:hAnsiTheme="minorHAnsi" w:hint="cs"/>
          <w:b/>
          <w:bCs/>
          <w:rtl/>
        </w:rPr>
        <w:t>شناخته شد .</w:t>
      </w:r>
    </w:p>
    <w:p w:rsidR="006855F6" w:rsidRDefault="006855F6" w:rsidP="008C674D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Theme="minorHAnsi" w:eastAsiaTheme="minorEastAsia" w:hAnsiTheme="minorHAnsi" w:cs="B Mitra"/>
          <w:b/>
          <w:bCs/>
          <w:sz w:val="22"/>
          <w:szCs w:val="22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F1AA2" w:rsidTr="00CF1AA2">
        <w:tc>
          <w:tcPr>
            <w:tcW w:w="3080" w:type="dxa"/>
          </w:tcPr>
          <w:p w:rsidR="00CF1AA2" w:rsidRDefault="00CF1AA2" w:rsidP="00CF1AA2">
            <w:pPr>
              <w:pStyle w:val="NormalWeb"/>
              <w:spacing w:before="0" w:beforeAutospacing="0" w:after="0" w:afterAutospacing="0" w:line="450" w:lineRule="atLeast"/>
              <w:jc w:val="center"/>
              <w:rPr>
                <w:rFonts w:asciiTheme="minorHAnsi" w:eastAsiaTheme="minorEastAsia" w:hAnsiTheme="minorHAnsi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>زمان برگزاری</w:t>
            </w:r>
          </w:p>
        </w:tc>
        <w:tc>
          <w:tcPr>
            <w:tcW w:w="3081" w:type="dxa"/>
          </w:tcPr>
          <w:p w:rsidR="00CF1AA2" w:rsidRDefault="00CF1AA2" w:rsidP="00CF1AA2">
            <w:pPr>
              <w:pStyle w:val="NormalWeb"/>
              <w:spacing w:before="0" w:beforeAutospacing="0" w:after="0" w:afterAutospacing="0" w:line="450" w:lineRule="atLeast"/>
              <w:jc w:val="center"/>
              <w:rPr>
                <w:rFonts w:asciiTheme="minorHAnsi" w:eastAsiaTheme="minorEastAsia" w:hAnsiTheme="minorHAnsi" w:cs="B Mitra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>محل برگزاری</w:t>
            </w:r>
          </w:p>
        </w:tc>
        <w:tc>
          <w:tcPr>
            <w:tcW w:w="3081" w:type="dxa"/>
          </w:tcPr>
          <w:p w:rsidR="00CF1AA2" w:rsidRDefault="00CF1AA2" w:rsidP="00CF1AA2">
            <w:pPr>
              <w:pStyle w:val="NormalWeb"/>
              <w:spacing w:before="0" w:beforeAutospacing="0" w:after="0" w:afterAutospacing="0" w:line="450" w:lineRule="atLeast"/>
              <w:jc w:val="center"/>
              <w:rPr>
                <w:rFonts w:asciiTheme="minorHAnsi" w:eastAsiaTheme="minorEastAsia" w:hAnsiTheme="minorHAnsi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>ردیف</w:t>
            </w:r>
          </w:p>
        </w:tc>
      </w:tr>
      <w:tr w:rsidR="00CF1AA2" w:rsidTr="00CF1AA2">
        <w:tc>
          <w:tcPr>
            <w:tcW w:w="3080" w:type="dxa"/>
          </w:tcPr>
          <w:p w:rsidR="00CF1AA2" w:rsidRDefault="00CF1AA2" w:rsidP="006855F6">
            <w:pPr>
              <w:pStyle w:val="NormalWeb"/>
              <w:spacing w:before="0" w:beforeAutospacing="0" w:after="0" w:afterAutospacing="0" w:line="450" w:lineRule="atLeast"/>
              <w:jc w:val="center"/>
              <w:rPr>
                <w:rFonts w:asciiTheme="minorHAnsi" w:eastAsiaTheme="minorEastAsia" w:hAnsiTheme="minorHAnsi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>اسفند 94</w:t>
            </w:r>
          </w:p>
        </w:tc>
        <w:tc>
          <w:tcPr>
            <w:tcW w:w="3081" w:type="dxa"/>
          </w:tcPr>
          <w:p w:rsidR="00CF1AA2" w:rsidRDefault="00CF1AA2" w:rsidP="00CF1AA2">
            <w:pPr>
              <w:pStyle w:val="NormalWeb"/>
              <w:spacing w:before="0" w:beforeAutospacing="0" w:after="0" w:afterAutospacing="0" w:line="450" w:lineRule="atLeast"/>
              <w:jc w:val="center"/>
              <w:rPr>
                <w:rFonts w:asciiTheme="minorHAnsi" w:eastAsiaTheme="minorEastAsia" w:hAnsiTheme="minorHAnsi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>شهرستان هویزه</w:t>
            </w:r>
            <w:r w:rsidR="006855F6"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 xml:space="preserve"> (روستای خضر)</w:t>
            </w:r>
          </w:p>
        </w:tc>
        <w:tc>
          <w:tcPr>
            <w:tcW w:w="3081" w:type="dxa"/>
          </w:tcPr>
          <w:p w:rsidR="00CF1AA2" w:rsidRDefault="006855F6" w:rsidP="00CF1AA2">
            <w:pPr>
              <w:pStyle w:val="NormalWeb"/>
              <w:spacing w:before="0" w:beforeAutospacing="0" w:after="0" w:afterAutospacing="0" w:line="450" w:lineRule="atLeast"/>
              <w:jc w:val="center"/>
              <w:rPr>
                <w:rFonts w:asciiTheme="minorHAnsi" w:eastAsiaTheme="minorEastAsia" w:hAnsiTheme="minorHAnsi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>1</w:t>
            </w:r>
          </w:p>
        </w:tc>
      </w:tr>
      <w:tr w:rsidR="00CF1AA2" w:rsidTr="00CF1AA2">
        <w:tc>
          <w:tcPr>
            <w:tcW w:w="3080" w:type="dxa"/>
          </w:tcPr>
          <w:p w:rsidR="00CF1AA2" w:rsidRDefault="00CF1AA2" w:rsidP="00CF1AA2">
            <w:pPr>
              <w:pStyle w:val="NormalWeb"/>
              <w:spacing w:before="0" w:beforeAutospacing="0" w:after="0" w:afterAutospacing="0" w:line="450" w:lineRule="atLeast"/>
              <w:jc w:val="center"/>
              <w:rPr>
                <w:rFonts w:asciiTheme="minorHAnsi" w:eastAsiaTheme="minorEastAsia" w:hAnsiTheme="minorHAnsi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>شهریور 95</w:t>
            </w:r>
          </w:p>
        </w:tc>
        <w:tc>
          <w:tcPr>
            <w:tcW w:w="3081" w:type="dxa"/>
          </w:tcPr>
          <w:p w:rsidR="00CF1AA2" w:rsidRDefault="00CF1AA2" w:rsidP="006855F6">
            <w:pPr>
              <w:pStyle w:val="NormalWeb"/>
              <w:spacing w:before="0" w:beforeAutospacing="0" w:after="0" w:afterAutospacing="0" w:line="450" w:lineRule="atLeast"/>
              <w:jc w:val="center"/>
              <w:rPr>
                <w:rFonts w:asciiTheme="minorHAnsi" w:eastAsiaTheme="minorEastAsia" w:hAnsiTheme="minorHAnsi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 xml:space="preserve">شهرستان </w:t>
            </w:r>
            <w:r w:rsidR="006855F6"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>ایذه</w:t>
            </w:r>
            <w:r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 xml:space="preserve"> (روستای سوسن)</w:t>
            </w:r>
          </w:p>
        </w:tc>
        <w:tc>
          <w:tcPr>
            <w:tcW w:w="3081" w:type="dxa"/>
          </w:tcPr>
          <w:p w:rsidR="00CF1AA2" w:rsidRDefault="006855F6" w:rsidP="00CF1AA2">
            <w:pPr>
              <w:pStyle w:val="NormalWeb"/>
              <w:spacing w:before="0" w:beforeAutospacing="0" w:after="0" w:afterAutospacing="0" w:line="450" w:lineRule="atLeast"/>
              <w:jc w:val="center"/>
              <w:rPr>
                <w:rFonts w:asciiTheme="minorHAnsi" w:eastAsiaTheme="minorEastAsia" w:hAnsiTheme="minorHAnsi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>2</w:t>
            </w:r>
          </w:p>
        </w:tc>
      </w:tr>
    </w:tbl>
    <w:p w:rsidR="00CF1AA2" w:rsidRDefault="00CF1AA2" w:rsidP="002166E1">
      <w:pPr>
        <w:pStyle w:val="NormalWeb"/>
        <w:shd w:val="clear" w:color="auto" w:fill="FFFFFF"/>
        <w:spacing w:before="0" w:beforeAutospacing="0" w:after="0" w:afterAutospacing="0" w:line="450" w:lineRule="atLeast"/>
        <w:jc w:val="right"/>
        <w:rPr>
          <w:rFonts w:asciiTheme="minorHAnsi" w:eastAsiaTheme="minorEastAsia" w:hAnsiTheme="minorHAnsi" w:cs="B Mitra"/>
          <w:b/>
          <w:bCs/>
          <w:sz w:val="22"/>
          <w:szCs w:val="22"/>
        </w:rPr>
      </w:pPr>
    </w:p>
    <w:p w:rsidR="006855F6" w:rsidRDefault="008C674D" w:rsidP="003E3014">
      <w:pPr>
        <w:pStyle w:val="NormalWeb"/>
        <w:shd w:val="clear" w:color="auto" w:fill="FFFFFF"/>
        <w:spacing w:before="0" w:beforeAutospacing="0" w:after="0" w:afterAutospacing="0" w:line="450" w:lineRule="atLeast"/>
        <w:jc w:val="right"/>
        <w:rPr>
          <w:rFonts w:asciiTheme="minorHAnsi" w:eastAsiaTheme="minorEastAsia" w:hAnsiTheme="minorHAnsi" w:cs="B Mitra"/>
          <w:b/>
          <w:bCs/>
          <w:sz w:val="22"/>
          <w:szCs w:val="22"/>
          <w:rtl/>
        </w:rPr>
      </w:pPr>
      <w:r w:rsidRPr="006855F6">
        <w:rPr>
          <w:rFonts w:asciiTheme="minorHAnsi" w:eastAsiaTheme="minorEastAsia" w:hAnsiTheme="minorHAnsi" w:cs="B Mitra" w:hint="cs"/>
          <w:b/>
          <w:bCs/>
          <w:rtl/>
        </w:rPr>
        <w:t>در جر</w:t>
      </w:r>
      <w:r w:rsidR="003E3014">
        <w:rPr>
          <w:rFonts w:asciiTheme="minorHAnsi" w:eastAsiaTheme="minorEastAsia" w:hAnsiTheme="minorHAnsi" w:cs="B Mitra" w:hint="cs"/>
          <w:b/>
          <w:bCs/>
          <w:rtl/>
        </w:rPr>
        <w:t xml:space="preserve">یان این اردوهای جهادی صداوسیما </w:t>
      </w:r>
      <w:r w:rsidRPr="006855F6">
        <w:rPr>
          <w:rFonts w:asciiTheme="minorHAnsi" w:eastAsiaTheme="minorEastAsia" w:hAnsiTheme="minorHAnsi" w:cs="B Mitra" w:hint="cs"/>
          <w:b/>
          <w:bCs/>
          <w:rtl/>
        </w:rPr>
        <w:t>با حضور در کنار این دانشجویان به تهیه  و بازتاب خبری آن پرداخت.</w:t>
      </w:r>
      <w:r>
        <w:rPr>
          <w:rFonts w:asciiTheme="minorHAnsi" w:eastAsiaTheme="minorEastAsia" w:hAnsiTheme="minorHAnsi" w:cs="B Mitra" w:hint="cs"/>
          <w:b/>
          <w:bCs/>
          <w:sz w:val="22"/>
          <w:szCs w:val="22"/>
          <w:rtl/>
        </w:rPr>
        <w:t xml:space="preserve"> </w:t>
      </w:r>
      <w:r w:rsidR="006855F6">
        <w:rPr>
          <w:rFonts w:asciiTheme="minorHAnsi" w:eastAsiaTheme="minorEastAsia" w:hAnsiTheme="minorHAnsi" w:cs="B Mitra" w:hint="cs"/>
          <w:b/>
          <w:bCs/>
          <w:sz w:val="22"/>
          <w:szCs w:val="22"/>
          <w:rtl/>
        </w:rPr>
        <w:t>جدول پوشش خبری فعالیت های گروه جهادی دانشگاه فرهنگیان خوزستان توسط شبکه های مختلف صداوسیما</w:t>
      </w:r>
      <w:r w:rsidR="003E3014">
        <w:rPr>
          <w:rFonts w:asciiTheme="minorHAnsi" w:eastAsiaTheme="minorEastAsia" w:hAnsiTheme="minorHAnsi" w:cs="B Mitra" w:hint="cs"/>
          <w:b/>
          <w:bCs/>
          <w:sz w:val="22"/>
          <w:szCs w:val="22"/>
          <w:rtl/>
        </w:rPr>
        <w:t xml:space="preserve"> در ذیل آمده است </w:t>
      </w:r>
    </w:p>
    <w:p w:rsidR="006855F6" w:rsidRPr="002166E1" w:rsidRDefault="006855F6" w:rsidP="002166E1">
      <w:pPr>
        <w:pStyle w:val="NormalWeb"/>
        <w:shd w:val="clear" w:color="auto" w:fill="FFFFFF"/>
        <w:spacing w:before="0" w:beforeAutospacing="0" w:after="0" w:afterAutospacing="0" w:line="450" w:lineRule="atLeast"/>
        <w:jc w:val="right"/>
        <w:rPr>
          <w:rFonts w:asciiTheme="minorHAnsi" w:eastAsiaTheme="minorEastAsia" w:hAnsiTheme="minorHAnsi" w:cs="B Mitra"/>
          <w:b/>
          <w:bCs/>
          <w:sz w:val="22"/>
          <w:szCs w:val="22"/>
        </w:rPr>
      </w:pPr>
    </w:p>
    <w:tbl>
      <w:tblPr>
        <w:tblStyle w:val="TableGrid"/>
        <w:bidiVisual/>
        <w:tblW w:w="9241" w:type="dxa"/>
        <w:tblInd w:w="-200" w:type="dxa"/>
        <w:tblLook w:val="04A0" w:firstRow="1" w:lastRow="0" w:firstColumn="1" w:lastColumn="0" w:noHBand="0" w:noVBand="1"/>
      </w:tblPr>
      <w:tblGrid>
        <w:gridCol w:w="3080"/>
        <w:gridCol w:w="3080"/>
        <w:gridCol w:w="3081"/>
      </w:tblGrid>
      <w:tr w:rsidR="008C674D" w:rsidTr="008C674D">
        <w:tc>
          <w:tcPr>
            <w:tcW w:w="3080" w:type="dxa"/>
          </w:tcPr>
          <w:p w:rsidR="008C674D" w:rsidRDefault="008C674D" w:rsidP="00C9785A">
            <w:pPr>
              <w:pStyle w:val="NormalWeb"/>
              <w:spacing w:before="0" w:beforeAutospacing="0" w:after="0" w:afterAutospacing="0" w:line="450" w:lineRule="atLeast"/>
              <w:jc w:val="center"/>
              <w:rPr>
                <w:rFonts w:asciiTheme="minorHAnsi" w:eastAsiaTheme="minorEastAsia" w:hAnsiTheme="minorHAnsi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3080" w:type="dxa"/>
          </w:tcPr>
          <w:p w:rsidR="008C674D" w:rsidRPr="008C674D" w:rsidRDefault="008C674D" w:rsidP="008C674D">
            <w:pPr>
              <w:pStyle w:val="NormalWeb"/>
              <w:spacing w:before="0" w:beforeAutospacing="0" w:after="0" w:afterAutospacing="0" w:line="450" w:lineRule="atLeast"/>
              <w:jc w:val="center"/>
              <w:rPr>
                <w:rFonts w:asciiTheme="minorHAnsi" w:eastAsiaTheme="minorEastAsia" w:hAnsiTheme="minorHAnsi" w:cs="B Mitra"/>
                <w:b/>
                <w:bCs/>
                <w:sz w:val="22"/>
                <w:szCs w:val="22"/>
                <w:rtl/>
              </w:rPr>
            </w:pPr>
            <w:r w:rsidRPr="008C674D"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>شبکه پخش کننده</w:t>
            </w:r>
          </w:p>
        </w:tc>
        <w:tc>
          <w:tcPr>
            <w:tcW w:w="3081" w:type="dxa"/>
          </w:tcPr>
          <w:p w:rsidR="008C674D" w:rsidRDefault="008C674D" w:rsidP="008C674D">
            <w:pPr>
              <w:pStyle w:val="NormalWeb"/>
              <w:spacing w:before="0" w:beforeAutospacing="0" w:after="0" w:afterAutospacing="0" w:line="450" w:lineRule="atLeast"/>
              <w:jc w:val="center"/>
              <w:rPr>
                <w:rFonts w:cs="B Mitra"/>
                <w:b/>
                <w:bCs/>
              </w:rPr>
            </w:pPr>
            <w:r>
              <w:rPr>
                <w:rFonts w:cs="B Mitra" w:hint="cs"/>
                <w:b/>
                <w:bCs/>
                <w:rtl/>
              </w:rPr>
              <w:t>زمان پخش</w:t>
            </w:r>
          </w:p>
        </w:tc>
      </w:tr>
      <w:tr w:rsidR="008C674D" w:rsidTr="008C674D">
        <w:tc>
          <w:tcPr>
            <w:tcW w:w="3080" w:type="dxa"/>
          </w:tcPr>
          <w:p w:rsidR="008C674D" w:rsidRDefault="008C674D" w:rsidP="00C9785A">
            <w:pPr>
              <w:pStyle w:val="NormalWeb"/>
              <w:spacing w:before="0" w:beforeAutospacing="0" w:after="0" w:afterAutospacing="0" w:line="450" w:lineRule="atLeast"/>
              <w:jc w:val="center"/>
              <w:rPr>
                <w:rFonts w:asciiTheme="minorHAnsi" w:eastAsiaTheme="minorEastAsia" w:hAnsiTheme="minorHAnsi" w:cs="B Mitra"/>
                <w:b/>
                <w:bCs/>
                <w:sz w:val="22"/>
                <w:szCs w:val="22"/>
                <w:rtl/>
              </w:rPr>
            </w:pPr>
            <w:r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3080" w:type="dxa"/>
          </w:tcPr>
          <w:p w:rsidR="008C674D" w:rsidRDefault="008C674D" w:rsidP="008C674D">
            <w:pPr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 xml:space="preserve">                    رادیو اقتصاد</w:t>
            </w:r>
          </w:p>
        </w:tc>
        <w:tc>
          <w:tcPr>
            <w:tcW w:w="3081" w:type="dxa"/>
          </w:tcPr>
          <w:p w:rsidR="008C674D" w:rsidRDefault="008C674D" w:rsidP="008C674D">
            <w:pPr>
              <w:jc w:val="center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اسفند 94</w:t>
            </w:r>
          </w:p>
        </w:tc>
      </w:tr>
      <w:tr w:rsidR="008C674D" w:rsidTr="008C674D">
        <w:tc>
          <w:tcPr>
            <w:tcW w:w="3080" w:type="dxa"/>
          </w:tcPr>
          <w:p w:rsidR="008C674D" w:rsidRDefault="008C674D" w:rsidP="00C9785A">
            <w:pPr>
              <w:pStyle w:val="NormalWeb"/>
              <w:spacing w:before="0" w:beforeAutospacing="0" w:after="0" w:afterAutospacing="0" w:line="450" w:lineRule="atLeast"/>
              <w:jc w:val="center"/>
              <w:rPr>
                <w:rFonts w:asciiTheme="minorHAnsi" w:eastAsiaTheme="minorEastAsia" w:hAnsiTheme="minorHAnsi" w:cs="B Mitra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EastAsia" w:hAnsiTheme="minorHAnsi" w:cs="B Mitra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3080" w:type="dxa"/>
          </w:tcPr>
          <w:p w:rsidR="008C674D" w:rsidRDefault="008C674D" w:rsidP="002166E1">
            <w:pPr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 xml:space="preserve">                  شبکه اول سیما </w:t>
            </w:r>
          </w:p>
          <w:p w:rsidR="008C674D" w:rsidRDefault="008C674D" w:rsidP="008C674D">
            <w:pPr>
              <w:jc w:val="center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 xml:space="preserve">(برنامه صبح </w:t>
            </w:r>
            <w:r w:rsidR="009E0F66">
              <w:rPr>
                <w:rFonts w:cs="B Mitra" w:hint="cs"/>
                <w:b/>
                <w:bCs/>
                <w:rtl/>
              </w:rPr>
              <w:t>ب</w:t>
            </w:r>
            <w:r>
              <w:rPr>
                <w:rFonts w:cs="B Mitra" w:hint="cs"/>
                <w:b/>
                <w:bCs/>
                <w:rtl/>
              </w:rPr>
              <w:t>خیر ایران)</w:t>
            </w:r>
          </w:p>
        </w:tc>
        <w:tc>
          <w:tcPr>
            <w:tcW w:w="3081" w:type="dxa"/>
          </w:tcPr>
          <w:p w:rsidR="008C674D" w:rsidRDefault="008C674D" w:rsidP="008C674D">
            <w:pPr>
              <w:jc w:val="center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فروردین 95</w:t>
            </w:r>
          </w:p>
        </w:tc>
      </w:tr>
      <w:tr w:rsidR="008C674D" w:rsidTr="008C674D">
        <w:tc>
          <w:tcPr>
            <w:tcW w:w="3080" w:type="dxa"/>
          </w:tcPr>
          <w:p w:rsidR="008C674D" w:rsidRDefault="008C674D" w:rsidP="008C674D">
            <w:pPr>
              <w:jc w:val="center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3</w:t>
            </w:r>
          </w:p>
        </w:tc>
        <w:tc>
          <w:tcPr>
            <w:tcW w:w="3080" w:type="dxa"/>
          </w:tcPr>
          <w:p w:rsidR="008C674D" w:rsidRDefault="008C674D" w:rsidP="008C674D">
            <w:pPr>
              <w:jc w:val="center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شبکه خوزستان</w:t>
            </w:r>
          </w:p>
          <w:p w:rsidR="008C674D" w:rsidRDefault="008C674D" w:rsidP="008C674D">
            <w:pPr>
              <w:jc w:val="center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(اخبار شبانگاهی)</w:t>
            </w:r>
          </w:p>
        </w:tc>
        <w:tc>
          <w:tcPr>
            <w:tcW w:w="3081" w:type="dxa"/>
          </w:tcPr>
          <w:p w:rsidR="008C674D" w:rsidRDefault="008C674D" w:rsidP="002166E1">
            <w:pPr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 xml:space="preserve">                     شهریور 95</w:t>
            </w:r>
          </w:p>
        </w:tc>
      </w:tr>
    </w:tbl>
    <w:p w:rsidR="006855F6" w:rsidRDefault="006855F6" w:rsidP="002166E1">
      <w:pPr>
        <w:rPr>
          <w:rFonts w:cs="B Mitra"/>
          <w:b/>
          <w:bCs/>
          <w:rtl/>
        </w:rPr>
      </w:pPr>
    </w:p>
    <w:p w:rsidR="006855F6" w:rsidRDefault="006855F6" w:rsidP="002166E1">
      <w:pPr>
        <w:rPr>
          <w:rFonts w:cs="B Mitra"/>
          <w:b/>
          <w:bCs/>
          <w:rtl/>
        </w:rPr>
      </w:pPr>
    </w:p>
    <w:p w:rsidR="002166E1" w:rsidRDefault="00CF1AA2" w:rsidP="002166E1">
      <w:pPr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lastRenderedPageBreak/>
        <w:t>منتخبی از تصاویر این اردوهای جهادی که نشان دهنده گوشه ای از فعالیت های دانشجویان است در ذیل آمده است :</w:t>
      </w:r>
    </w:p>
    <w:p w:rsidR="003E3014" w:rsidRDefault="003E3014" w:rsidP="002166E1">
      <w:pPr>
        <w:rPr>
          <w:rFonts w:cs="B Mitra"/>
          <w:b/>
          <w:bCs/>
          <w:noProof/>
          <w:rtl/>
        </w:rPr>
      </w:pPr>
    </w:p>
    <w:p w:rsidR="003E3014" w:rsidRDefault="003E3014" w:rsidP="003E3014">
      <w:pPr>
        <w:jc w:val="center"/>
        <w:rPr>
          <w:rFonts w:cs="B Mitra"/>
          <w:b/>
          <w:bCs/>
          <w:rtl/>
        </w:rPr>
      </w:pPr>
      <w:r>
        <w:rPr>
          <w:rFonts w:cs="B Mitra"/>
          <w:b/>
          <w:bCs/>
          <w:noProof/>
          <w:rtl/>
          <w:lang w:bidi="ar-SA"/>
        </w:rPr>
        <w:drawing>
          <wp:inline distT="0" distB="0" distL="0" distR="0">
            <wp:extent cx="5731510" cy="3223895"/>
            <wp:effectExtent l="38100" t="57150" r="116840" b="90805"/>
            <wp:docPr id="1" name="Picture 0" descr="photo_2016-09-07_08-0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9-07_08-02-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3014" w:rsidRDefault="003E3014" w:rsidP="002166E1">
      <w:pPr>
        <w:rPr>
          <w:rFonts w:cs="B Mitra"/>
          <w:b/>
          <w:bCs/>
          <w:rtl/>
        </w:rPr>
      </w:pPr>
    </w:p>
    <w:p w:rsidR="003E3014" w:rsidRDefault="003E3014" w:rsidP="003E3014">
      <w:pPr>
        <w:jc w:val="center"/>
        <w:rPr>
          <w:rFonts w:cs="B Mitra"/>
          <w:b/>
          <w:bCs/>
          <w:rtl/>
        </w:rPr>
      </w:pPr>
      <w:r>
        <w:rPr>
          <w:rFonts w:cs="B Mitra"/>
          <w:b/>
          <w:bCs/>
          <w:noProof/>
          <w:rtl/>
          <w:lang w:bidi="ar-SA"/>
        </w:rPr>
        <w:drawing>
          <wp:inline distT="0" distB="0" distL="0" distR="0">
            <wp:extent cx="5731510" cy="3223895"/>
            <wp:effectExtent l="38100" t="57150" r="116840" b="90805"/>
            <wp:docPr id="2" name="Picture 1" descr="photo_2016-09-07_08-02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9-07_08-02-5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3014" w:rsidRDefault="003E3014" w:rsidP="002166E1">
      <w:pPr>
        <w:rPr>
          <w:rFonts w:cs="B Mitra"/>
          <w:b/>
          <w:bCs/>
          <w:rtl/>
        </w:rPr>
      </w:pPr>
    </w:p>
    <w:p w:rsidR="003E3014" w:rsidRDefault="003E3014" w:rsidP="002166E1">
      <w:pPr>
        <w:rPr>
          <w:rFonts w:cs="B Mitra"/>
          <w:b/>
          <w:bCs/>
          <w:rtl/>
        </w:rPr>
      </w:pPr>
    </w:p>
    <w:p w:rsidR="003E3014" w:rsidRDefault="003E3014" w:rsidP="002166E1">
      <w:pPr>
        <w:rPr>
          <w:rFonts w:cs="B Mitra"/>
          <w:b/>
          <w:bCs/>
          <w:rtl/>
        </w:rPr>
      </w:pPr>
      <w:r>
        <w:rPr>
          <w:rFonts w:cs="B Mitra"/>
          <w:b/>
          <w:bCs/>
          <w:noProof/>
          <w:rtl/>
          <w:lang w:bidi="ar-SA"/>
        </w:rPr>
        <w:lastRenderedPageBreak/>
        <w:drawing>
          <wp:inline distT="0" distB="0" distL="0" distR="0">
            <wp:extent cx="5731510" cy="3223895"/>
            <wp:effectExtent l="38100" t="57150" r="116840" b="90805"/>
            <wp:docPr id="3" name="Picture 2" descr="photo_2016-09-07_08-0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9-07_08-03-0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3014" w:rsidRDefault="003E3014" w:rsidP="002166E1">
      <w:pPr>
        <w:rPr>
          <w:rFonts w:cs="B Mitra"/>
          <w:b/>
          <w:bCs/>
          <w:rtl/>
        </w:rPr>
      </w:pPr>
    </w:p>
    <w:p w:rsidR="003E3014" w:rsidRDefault="003E3014" w:rsidP="002166E1">
      <w:pPr>
        <w:rPr>
          <w:rFonts w:cs="B Mitra"/>
          <w:b/>
          <w:bCs/>
          <w:rtl/>
        </w:rPr>
      </w:pPr>
    </w:p>
    <w:p w:rsidR="003E3014" w:rsidRPr="002166E1" w:rsidRDefault="003E3014" w:rsidP="002166E1">
      <w:pPr>
        <w:rPr>
          <w:rFonts w:cs="B Mitra"/>
          <w:b/>
          <w:bCs/>
          <w:rtl/>
        </w:rPr>
      </w:pPr>
      <w:r>
        <w:rPr>
          <w:rFonts w:cs="B Mitra"/>
          <w:b/>
          <w:bCs/>
          <w:noProof/>
          <w:rtl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731510" cy="3219450"/>
            <wp:effectExtent l="38100" t="57150" r="116840" b="95250"/>
            <wp:wrapThrough wrapText="bothSides">
              <wp:wrapPolygon edited="0">
                <wp:start x="-144" y="-383"/>
                <wp:lineTo x="-144" y="22239"/>
                <wp:lineTo x="21897" y="22239"/>
                <wp:lineTo x="21969" y="22239"/>
                <wp:lineTo x="22040" y="22111"/>
                <wp:lineTo x="22040" y="-128"/>
                <wp:lineTo x="21897" y="-383"/>
                <wp:lineTo x="-144" y="-383"/>
              </wp:wrapPolygon>
            </wp:wrapThrough>
            <wp:docPr id="4" name="Picture 3" descr="photo_2016-09-07_08-0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9-07_08-03-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66E1" w:rsidRPr="002166E1" w:rsidRDefault="002166E1" w:rsidP="002166E1">
      <w:pPr>
        <w:jc w:val="center"/>
        <w:rPr>
          <w:rFonts w:cs="B Titr"/>
          <w:sz w:val="28"/>
          <w:szCs w:val="28"/>
          <w:rtl/>
        </w:rPr>
      </w:pPr>
    </w:p>
    <w:p w:rsidR="002166E1" w:rsidRDefault="002166E1">
      <w:pPr>
        <w:rPr>
          <w:rtl/>
        </w:rPr>
      </w:pPr>
    </w:p>
    <w:p w:rsidR="003E3014" w:rsidRDefault="003E3014">
      <w:pPr>
        <w:rPr>
          <w:rtl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208831</wp:posOffset>
            </wp:positionH>
            <wp:positionV relativeFrom="paragraph">
              <wp:posOffset>0</wp:posOffset>
            </wp:positionV>
            <wp:extent cx="5524560" cy="3441940"/>
            <wp:effectExtent l="38100" t="57150" r="114240" b="101360"/>
            <wp:wrapThrough wrapText="bothSides">
              <wp:wrapPolygon edited="0">
                <wp:start x="-149" y="-359"/>
                <wp:lineTo x="-149" y="22236"/>
                <wp:lineTo x="21898" y="22236"/>
                <wp:lineTo x="21972" y="22236"/>
                <wp:lineTo x="22047" y="21519"/>
                <wp:lineTo x="22047" y="-120"/>
                <wp:lineTo x="21898" y="-359"/>
                <wp:lineTo x="-149" y="-359"/>
              </wp:wrapPolygon>
            </wp:wrapThrough>
            <wp:docPr id="8" name="Picture 7" descr="139782_2459449564_512_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782_2459449564_512_384.jpg"/>
                    <pic:cNvPicPr/>
                  </pic:nvPicPr>
                  <pic:blipFill>
                    <a:blip r:embed="rId9"/>
                    <a:srcRect b="5896"/>
                    <a:stretch>
                      <a:fillRect/>
                    </a:stretch>
                  </pic:blipFill>
                  <pic:spPr>
                    <a:xfrm>
                      <a:off x="0" y="0"/>
                      <a:ext cx="5524560" cy="3441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inline distT="0" distB="0" distL="0" distR="0">
            <wp:extent cx="5391266" cy="3904555"/>
            <wp:effectExtent l="38100" t="57150" r="114184" b="95945"/>
            <wp:docPr id="9" name="Picture 8" descr="139785_3987701506_615_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785_3987701506_615_461.jpg"/>
                    <pic:cNvPicPr/>
                  </pic:nvPicPr>
                  <pic:blipFill>
                    <a:blip r:embed="rId10"/>
                    <a:srcRect b="9036"/>
                    <a:stretch>
                      <a:fillRect/>
                    </a:stretch>
                  </pic:blipFill>
                  <pic:spPr>
                    <a:xfrm>
                      <a:off x="0" y="0"/>
                      <a:ext cx="5395700" cy="39077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3014" w:rsidRDefault="003E3014">
      <w:pPr>
        <w:rPr>
          <w:rtl/>
        </w:rPr>
      </w:pPr>
    </w:p>
    <w:p w:rsidR="003E3014" w:rsidRDefault="003E3014">
      <w:pPr>
        <w:rPr>
          <w:rtl/>
        </w:rPr>
      </w:pPr>
    </w:p>
    <w:p w:rsidR="00787C9F" w:rsidRDefault="003E3014" w:rsidP="00787C9F">
      <w:pPr>
        <w:rPr>
          <w:rtl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62713" cy="3486150"/>
            <wp:effectExtent l="38100" t="57150" r="118937" b="95250"/>
            <wp:docPr id="10" name="Picture 9" descr="IMG-201409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0916-WA002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438" cy="3489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7C9F" w:rsidRDefault="00787C9F" w:rsidP="00787C9F">
      <w:pPr>
        <w:rPr>
          <w:rtl/>
        </w:rPr>
      </w:pPr>
    </w:p>
    <w:p w:rsidR="00787C9F" w:rsidRDefault="00C24CFC" w:rsidP="00787C9F">
      <w:pPr>
        <w:rPr>
          <w:rtl/>
        </w:rPr>
      </w:pPr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80009</wp:posOffset>
            </wp:positionV>
            <wp:extent cx="5497830" cy="3629025"/>
            <wp:effectExtent l="38100" t="57150" r="121920" b="104775"/>
            <wp:wrapNone/>
            <wp:docPr id="12" name="Picture 10" descr="IMG-2014091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0916-WA006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3629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4CFC" w:rsidRDefault="00C24CFC" w:rsidP="00787C9F">
      <w:pPr>
        <w:rPr>
          <w:rtl/>
        </w:rPr>
      </w:pPr>
    </w:p>
    <w:p w:rsidR="00787C9F" w:rsidRDefault="00787C9F" w:rsidP="00787C9F">
      <w:pPr>
        <w:rPr>
          <w:rtl/>
        </w:rPr>
      </w:pPr>
    </w:p>
    <w:p w:rsidR="00C24CFC" w:rsidRDefault="00C24CFC" w:rsidP="00787C9F">
      <w:pPr>
        <w:rPr>
          <w:rtl/>
        </w:rPr>
      </w:pPr>
    </w:p>
    <w:p w:rsidR="00C24CFC" w:rsidRDefault="00C24CFC" w:rsidP="00787C9F">
      <w:pPr>
        <w:rPr>
          <w:rtl/>
        </w:rPr>
      </w:pPr>
    </w:p>
    <w:p w:rsidR="00C24CFC" w:rsidRDefault="00C24CFC" w:rsidP="00787C9F">
      <w:pPr>
        <w:rPr>
          <w:rtl/>
        </w:rPr>
      </w:pPr>
    </w:p>
    <w:p w:rsidR="00C24CFC" w:rsidRDefault="00C24CFC" w:rsidP="00787C9F">
      <w:pPr>
        <w:rPr>
          <w:rtl/>
        </w:rPr>
      </w:pPr>
    </w:p>
    <w:p w:rsidR="00C24CFC" w:rsidRDefault="00C24CFC" w:rsidP="00787C9F">
      <w:pPr>
        <w:rPr>
          <w:rtl/>
        </w:rPr>
      </w:pPr>
    </w:p>
    <w:p w:rsidR="00C24CFC" w:rsidRDefault="00C24CFC" w:rsidP="00787C9F">
      <w:pPr>
        <w:rPr>
          <w:rtl/>
        </w:rPr>
      </w:pPr>
    </w:p>
    <w:p w:rsidR="00C24CFC" w:rsidRDefault="00C24CFC" w:rsidP="00787C9F">
      <w:pPr>
        <w:rPr>
          <w:rtl/>
        </w:rPr>
      </w:pPr>
    </w:p>
    <w:p w:rsidR="00C24CFC" w:rsidRDefault="00C24CFC" w:rsidP="00787C9F">
      <w:pPr>
        <w:rPr>
          <w:rtl/>
        </w:rPr>
      </w:pPr>
    </w:p>
    <w:p w:rsidR="00C24CFC" w:rsidRDefault="00C24CFC" w:rsidP="00787C9F">
      <w:pPr>
        <w:rPr>
          <w:rtl/>
        </w:rPr>
      </w:pPr>
    </w:p>
    <w:p w:rsidR="00C24CFC" w:rsidRDefault="00C24CFC" w:rsidP="00787C9F">
      <w:pPr>
        <w:rPr>
          <w:rtl/>
        </w:rPr>
      </w:pPr>
    </w:p>
    <w:p w:rsidR="00C24CFC" w:rsidRDefault="00C24CFC" w:rsidP="00787C9F">
      <w:pPr>
        <w:rPr>
          <w:rtl/>
        </w:rPr>
      </w:pPr>
    </w:p>
    <w:p w:rsidR="00C24CFC" w:rsidRDefault="00C24CFC" w:rsidP="00787C9F">
      <w:pPr>
        <w:rPr>
          <w:rtl/>
        </w:rPr>
      </w:pPr>
    </w:p>
    <w:p w:rsidR="00C24CFC" w:rsidRDefault="00C24CFC" w:rsidP="00787C9F">
      <w:pPr>
        <w:rPr>
          <w:rtl/>
        </w:rPr>
      </w:pPr>
    </w:p>
    <w:p w:rsidR="00C24CFC" w:rsidRDefault="00C24CFC" w:rsidP="00C24CFC">
      <w:pPr>
        <w:jc w:val="center"/>
        <w:rPr>
          <w:noProof/>
          <w:rtl/>
        </w:rPr>
      </w:pPr>
      <w:r>
        <w:rPr>
          <w:rFonts w:hint="cs"/>
          <w:noProof/>
          <w:rtl/>
          <w:lang w:bidi="ar-SA"/>
        </w:rPr>
        <w:drawing>
          <wp:inline distT="0" distB="0" distL="0" distR="0">
            <wp:extent cx="5267960" cy="3762375"/>
            <wp:effectExtent l="38100" t="57150" r="123190" b="104775"/>
            <wp:docPr id="13" name="Picture 12" descr="IMG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9.JPG"/>
                    <pic:cNvPicPr/>
                  </pic:nvPicPr>
                  <pic:blipFill>
                    <a:blip r:embed="rId13"/>
                    <a:srcRect l="1406" t="1467" r="1396" b="19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62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CFC" w:rsidRDefault="00C24CFC" w:rsidP="00787C9F">
      <w:pPr>
        <w:rPr>
          <w:noProof/>
          <w:rtl/>
        </w:rPr>
      </w:pPr>
    </w:p>
    <w:p w:rsidR="00C24CFC" w:rsidRDefault="00C24CFC" w:rsidP="00787C9F">
      <w:pPr>
        <w:rPr>
          <w:noProof/>
          <w:rtl/>
        </w:rPr>
      </w:pPr>
    </w:p>
    <w:p w:rsidR="00C24CFC" w:rsidRDefault="00C24CFC" w:rsidP="00C24CFC">
      <w:pPr>
        <w:jc w:val="center"/>
        <w:rPr>
          <w:rtl/>
        </w:rPr>
      </w:pPr>
      <w:r>
        <w:rPr>
          <w:rFonts w:hint="cs"/>
          <w:noProof/>
          <w:rtl/>
          <w:lang w:bidi="ar-SA"/>
        </w:rPr>
        <w:drawing>
          <wp:inline distT="0" distB="0" distL="0" distR="0">
            <wp:extent cx="5381625" cy="3581400"/>
            <wp:effectExtent l="38100" t="57150" r="123825" b="95250"/>
            <wp:docPr id="14" name="Picture 13" descr="عکس۱۷۱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کس۱۷۱۱.jpg"/>
                    <pic:cNvPicPr/>
                  </pic:nvPicPr>
                  <pic:blipFill>
                    <a:blip r:embed="rId14"/>
                    <a:srcRect l="1891" t="1534" r="960" b="230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58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24CFC" w:rsidSect="00CF1AA2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6E1"/>
    <w:rsid w:val="00072F11"/>
    <w:rsid w:val="002166E1"/>
    <w:rsid w:val="003E3014"/>
    <w:rsid w:val="006855F6"/>
    <w:rsid w:val="00787C9F"/>
    <w:rsid w:val="008C674D"/>
    <w:rsid w:val="009E0F66"/>
    <w:rsid w:val="00C24CFC"/>
    <w:rsid w:val="00C92066"/>
    <w:rsid w:val="00CF1AA2"/>
    <w:rsid w:val="00D71CA0"/>
    <w:rsid w:val="00EF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C382CD-6DF4-47DD-99DD-C1117F8C4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795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66E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F1A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3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5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E305D-0067-4455-8F9B-D726C6BA4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yousef abbasi</cp:lastModifiedBy>
  <cp:revision>2</cp:revision>
  <dcterms:created xsi:type="dcterms:W3CDTF">2016-09-10T04:54:00Z</dcterms:created>
  <dcterms:modified xsi:type="dcterms:W3CDTF">2016-09-10T04:54:00Z</dcterms:modified>
</cp:coreProperties>
</file>