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CF7" w:rsidRDefault="00A74CF7" w:rsidP="00A74CF7">
      <w:pPr>
        <w:bidi/>
        <w:jc w:val="center"/>
        <w:rPr>
          <w:rFonts w:cs="B Zar"/>
          <w:b/>
          <w:bCs/>
          <w:sz w:val="32"/>
          <w:szCs w:val="32"/>
          <w:rtl/>
          <w:lang w:bidi="fa-IR"/>
        </w:rPr>
      </w:pPr>
    </w:p>
    <w:p w:rsidR="00A74CF7" w:rsidRDefault="00A74CF7" w:rsidP="00A74CF7">
      <w:pPr>
        <w:bidi/>
        <w:jc w:val="center"/>
        <w:rPr>
          <w:rFonts w:cs="B Zar"/>
          <w:b/>
          <w:bCs/>
          <w:sz w:val="32"/>
          <w:szCs w:val="32"/>
          <w:rtl/>
          <w:lang w:bidi="fa-IR"/>
        </w:rPr>
      </w:pPr>
    </w:p>
    <w:p w:rsidR="00495196" w:rsidRPr="00A74CF7" w:rsidRDefault="00A74CF7" w:rsidP="00A74CF7">
      <w:pPr>
        <w:bidi/>
        <w:jc w:val="center"/>
        <w:rPr>
          <w:rFonts w:cs="B Zar"/>
          <w:b/>
          <w:bCs/>
          <w:sz w:val="32"/>
          <w:szCs w:val="32"/>
          <w:rtl/>
          <w:lang w:bidi="fa-IR"/>
        </w:rPr>
      </w:pPr>
      <w:r w:rsidRPr="00A74CF7">
        <w:rPr>
          <w:rFonts w:cs="B Zar" w:hint="cs"/>
          <w:b/>
          <w:bCs/>
          <w:sz w:val="32"/>
          <w:szCs w:val="32"/>
          <w:rtl/>
          <w:lang w:bidi="fa-IR"/>
        </w:rPr>
        <w:t>ب) جشنواره ها</w:t>
      </w:r>
    </w:p>
    <w:p w:rsidR="00351960" w:rsidRDefault="00351960" w:rsidP="00351960">
      <w:pPr>
        <w:bidi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>اهداف</w:t>
      </w:r>
      <w:r w:rsidR="00A74CF7">
        <w:rPr>
          <w:rFonts w:cs="B Nazanin"/>
          <w:b/>
          <w:bCs/>
          <w:sz w:val="26"/>
          <w:szCs w:val="26"/>
        </w:rPr>
        <w:t xml:space="preserve"> </w:t>
      </w:r>
      <w:r w:rsidR="00A74CF7">
        <w:rPr>
          <w:rFonts w:cs="B Nazanin" w:hint="cs"/>
          <w:b/>
          <w:bCs/>
          <w:sz w:val="26"/>
          <w:szCs w:val="26"/>
          <w:rtl/>
          <w:lang w:bidi="fa-IR"/>
        </w:rPr>
        <w:t>جشنواره ها</w:t>
      </w:r>
      <w:r>
        <w:rPr>
          <w:rFonts w:cs="B Nazanin" w:hint="cs"/>
          <w:b/>
          <w:bCs/>
          <w:sz w:val="26"/>
          <w:szCs w:val="26"/>
          <w:rtl/>
        </w:rPr>
        <w:t>:</w:t>
      </w:r>
    </w:p>
    <w:p w:rsidR="00351960" w:rsidRDefault="00351960" w:rsidP="0035196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cs="B Nazanin"/>
          <w:color w:val="000000" w:themeColor="text1"/>
          <w:sz w:val="26"/>
          <w:szCs w:val="26"/>
          <w:rtl/>
        </w:rPr>
      </w:pPr>
      <w:r>
        <w:rPr>
          <w:rFonts w:cs="B Nazanin" w:hint="cs"/>
          <w:color w:val="000000" w:themeColor="text1"/>
          <w:sz w:val="26"/>
          <w:szCs w:val="26"/>
          <w:rtl/>
        </w:rPr>
        <w:t xml:space="preserve">سازماندهی دانش بومی حاصل از تجربیات اساتید و معلمان در </w:t>
      </w:r>
      <w:r>
        <w:rPr>
          <w:rFonts w:cs="B Nazanin" w:hint="cs"/>
          <w:color w:val="000000" w:themeColor="text1"/>
          <w:sz w:val="26"/>
          <w:szCs w:val="26"/>
        </w:rPr>
        <w:t xml:space="preserve"> </w:t>
      </w:r>
      <w:r>
        <w:rPr>
          <w:rFonts w:cs="B Nazanin" w:hint="cs"/>
          <w:color w:val="000000" w:themeColor="text1"/>
          <w:sz w:val="26"/>
          <w:szCs w:val="26"/>
          <w:rtl/>
        </w:rPr>
        <w:t>آموزش رشته</w:t>
      </w:r>
      <w:r>
        <w:rPr>
          <w:rFonts w:cs="B Nazanin" w:hint="cs"/>
          <w:color w:val="000000" w:themeColor="text1"/>
          <w:sz w:val="26"/>
          <w:szCs w:val="26"/>
          <w:rtl/>
        </w:rPr>
        <w:softHyphen/>
        <w:t>های تخصصی (</w:t>
      </w:r>
      <w:r>
        <w:rPr>
          <w:rFonts w:cs="B Nazanin"/>
          <w:color w:val="000000" w:themeColor="text1"/>
          <w:sz w:val="26"/>
          <w:szCs w:val="26"/>
        </w:rPr>
        <w:t>PCK</w:t>
      </w:r>
      <w:r>
        <w:rPr>
          <w:rFonts w:cs="B Nazanin" w:hint="cs"/>
          <w:color w:val="000000" w:themeColor="text1"/>
          <w:sz w:val="26"/>
          <w:szCs w:val="26"/>
          <w:rtl/>
        </w:rPr>
        <w:t xml:space="preserve"> )</w:t>
      </w:r>
    </w:p>
    <w:p w:rsidR="00351960" w:rsidRDefault="00351960" w:rsidP="0035196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cs="B Nazanin"/>
          <w:color w:val="000000" w:themeColor="text1"/>
          <w:sz w:val="26"/>
          <w:szCs w:val="26"/>
        </w:rPr>
      </w:pPr>
      <w:r>
        <w:rPr>
          <w:rFonts w:cs="B Nazanin" w:hint="cs"/>
          <w:color w:val="000000" w:themeColor="text1"/>
          <w:sz w:val="26"/>
          <w:szCs w:val="26"/>
          <w:rtl/>
        </w:rPr>
        <w:t>ثبت و تدوین تجارب ارزشمند اساتید و معلمان در آموزش رشته</w:t>
      </w:r>
      <w:r>
        <w:rPr>
          <w:rFonts w:cs="B Nazanin" w:hint="cs"/>
          <w:color w:val="000000" w:themeColor="text1"/>
          <w:sz w:val="26"/>
          <w:szCs w:val="26"/>
          <w:rtl/>
        </w:rPr>
        <w:softHyphen/>
        <w:t>های تخصصی (</w:t>
      </w:r>
      <w:r>
        <w:rPr>
          <w:rFonts w:cs="B Nazanin"/>
          <w:color w:val="000000" w:themeColor="text1"/>
          <w:sz w:val="26"/>
          <w:szCs w:val="26"/>
        </w:rPr>
        <w:t>PCK</w:t>
      </w:r>
      <w:r>
        <w:rPr>
          <w:rFonts w:cs="B Nazanin" w:hint="cs"/>
          <w:color w:val="000000" w:themeColor="text1"/>
          <w:sz w:val="26"/>
          <w:szCs w:val="26"/>
          <w:rtl/>
        </w:rPr>
        <w:t xml:space="preserve"> )</w:t>
      </w:r>
    </w:p>
    <w:p w:rsidR="00351960" w:rsidRDefault="00351960" w:rsidP="0035196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cs="B Nazanin"/>
          <w:color w:val="000000" w:themeColor="text1"/>
          <w:sz w:val="26"/>
          <w:szCs w:val="26"/>
        </w:rPr>
      </w:pPr>
      <w:r>
        <w:rPr>
          <w:rFonts w:cs="B Nazanin" w:hint="cs"/>
          <w:color w:val="000000" w:themeColor="text1"/>
          <w:sz w:val="26"/>
          <w:szCs w:val="26"/>
          <w:rtl/>
        </w:rPr>
        <w:t>انتقال تجارب ارزشمند اساتید و معلمان در آموزش رشته</w:t>
      </w:r>
      <w:r>
        <w:rPr>
          <w:rFonts w:cs="B Nazanin" w:hint="cs"/>
          <w:color w:val="000000" w:themeColor="text1"/>
          <w:sz w:val="26"/>
          <w:szCs w:val="26"/>
          <w:rtl/>
        </w:rPr>
        <w:softHyphen/>
        <w:t>های تخصصی (</w:t>
      </w:r>
      <w:r>
        <w:rPr>
          <w:rFonts w:cs="B Nazanin"/>
          <w:color w:val="000000" w:themeColor="text1"/>
          <w:sz w:val="26"/>
          <w:szCs w:val="26"/>
        </w:rPr>
        <w:t>PCK</w:t>
      </w:r>
      <w:r>
        <w:rPr>
          <w:rFonts w:cs="B Nazanin" w:hint="cs"/>
          <w:color w:val="000000" w:themeColor="text1"/>
          <w:sz w:val="26"/>
          <w:szCs w:val="26"/>
          <w:rtl/>
        </w:rPr>
        <w:t xml:space="preserve"> )</w:t>
      </w:r>
    </w:p>
    <w:p w:rsidR="00351960" w:rsidRDefault="00351960" w:rsidP="00351960">
      <w:pPr>
        <w:pStyle w:val="ListParagraph"/>
        <w:numPr>
          <w:ilvl w:val="0"/>
          <w:numId w:val="1"/>
        </w:numPr>
        <w:spacing w:after="160" w:line="256" w:lineRule="auto"/>
        <w:rPr>
          <w:rFonts w:cs="B Nazanin"/>
          <w:color w:val="000000" w:themeColor="text1"/>
          <w:sz w:val="26"/>
          <w:szCs w:val="26"/>
        </w:rPr>
      </w:pPr>
      <w:r>
        <w:rPr>
          <w:rFonts w:cs="B Nazanin" w:hint="cs"/>
          <w:color w:val="000000" w:themeColor="text1"/>
          <w:sz w:val="26"/>
          <w:szCs w:val="26"/>
          <w:rtl/>
        </w:rPr>
        <w:t>آشنایی معلمان جدید و دانشجو معلمان با تجارب اساتید و معلمان شاخص در آموزش رشته</w:t>
      </w:r>
      <w:r>
        <w:rPr>
          <w:rFonts w:cs="B Nazanin" w:hint="cs"/>
          <w:color w:val="000000" w:themeColor="text1"/>
          <w:sz w:val="26"/>
          <w:szCs w:val="26"/>
          <w:rtl/>
        </w:rPr>
        <w:softHyphen/>
        <w:t>های تخصصی (</w:t>
      </w:r>
      <w:r>
        <w:rPr>
          <w:rFonts w:cs="B Nazanin"/>
          <w:color w:val="000000" w:themeColor="text1"/>
          <w:sz w:val="26"/>
          <w:szCs w:val="26"/>
        </w:rPr>
        <w:t>PCK</w:t>
      </w:r>
      <w:r>
        <w:rPr>
          <w:rFonts w:cs="B Nazanin" w:hint="cs"/>
          <w:color w:val="000000" w:themeColor="text1"/>
          <w:sz w:val="26"/>
          <w:szCs w:val="26"/>
          <w:rtl/>
        </w:rPr>
        <w:t xml:space="preserve"> )</w:t>
      </w:r>
    </w:p>
    <w:p w:rsidR="00351960" w:rsidRDefault="00495196" w:rsidP="00351960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cs="B Nazanin"/>
          <w:color w:val="000000" w:themeColor="text1"/>
          <w:sz w:val="26"/>
          <w:szCs w:val="26"/>
        </w:rPr>
      </w:pPr>
      <w:r>
        <w:rPr>
          <w:rFonts w:cs="B Nazanin" w:hint="cs"/>
          <w:color w:val="000000" w:themeColor="text1"/>
          <w:sz w:val="26"/>
          <w:szCs w:val="26"/>
          <w:rtl/>
        </w:rPr>
        <w:t xml:space="preserve">ایجاد نگرش مثبت نسبت </w:t>
      </w:r>
      <w:r w:rsidR="00351960">
        <w:rPr>
          <w:rFonts w:cs="B Nazanin" w:hint="cs"/>
          <w:color w:val="000000" w:themeColor="text1"/>
          <w:sz w:val="26"/>
          <w:szCs w:val="26"/>
          <w:rtl/>
        </w:rPr>
        <w:t>به خودروایت</w:t>
      </w:r>
      <w:r w:rsidR="00351960">
        <w:rPr>
          <w:rFonts w:cs="B Nazanin" w:hint="cs"/>
          <w:color w:val="000000" w:themeColor="text1"/>
          <w:sz w:val="26"/>
          <w:szCs w:val="26"/>
          <w:rtl/>
        </w:rPr>
        <w:softHyphen/>
        <w:t>پژوهی(خودکاوی روایی) در معلمان به منظور ثبت تجربیات ارزشمند حرفه</w:t>
      </w:r>
      <w:r w:rsidR="00351960">
        <w:rPr>
          <w:rFonts w:cs="B Nazanin" w:hint="cs"/>
          <w:color w:val="000000" w:themeColor="text1"/>
          <w:sz w:val="26"/>
          <w:szCs w:val="26"/>
          <w:rtl/>
        </w:rPr>
        <w:softHyphen/>
        <w:t>ای خود</w:t>
      </w:r>
    </w:p>
    <w:p w:rsidR="00351960" w:rsidRDefault="00351960" w:rsidP="00351960">
      <w:pPr>
        <w:pStyle w:val="ListParagraph"/>
        <w:numPr>
          <w:ilvl w:val="0"/>
          <w:numId w:val="1"/>
        </w:numPr>
        <w:spacing w:after="160" w:line="254" w:lineRule="auto"/>
        <w:jc w:val="both"/>
        <w:rPr>
          <w:rFonts w:cs="B Nazanin"/>
          <w:color w:val="000000" w:themeColor="text1"/>
          <w:sz w:val="26"/>
          <w:szCs w:val="26"/>
        </w:rPr>
      </w:pPr>
      <w:r>
        <w:rPr>
          <w:rFonts w:cs="B Nazanin" w:hint="cs"/>
          <w:color w:val="000000" w:themeColor="text1"/>
          <w:sz w:val="26"/>
          <w:szCs w:val="26"/>
          <w:rtl/>
        </w:rPr>
        <w:t>ایجاد فرصت برای تعامل علمی میان استادان و معلمان در ب</w:t>
      </w:r>
      <w:r w:rsidR="00495196">
        <w:rPr>
          <w:rFonts w:cs="B Nazanin" w:hint="cs"/>
          <w:color w:val="000000" w:themeColor="text1"/>
          <w:sz w:val="26"/>
          <w:szCs w:val="26"/>
          <w:rtl/>
        </w:rPr>
        <w:t>ه اشتراک</w:t>
      </w:r>
      <w:r w:rsidR="00495196">
        <w:rPr>
          <w:rFonts w:cs="B Nazanin" w:hint="cs"/>
          <w:color w:val="000000" w:themeColor="text1"/>
          <w:sz w:val="26"/>
          <w:szCs w:val="26"/>
          <w:rtl/>
        </w:rPr>
        <w:softHyphen/>
        <w:t xml:space="preserve">گذاری دانش عملی آموزش </w:t>
      </w:r>
      <w:r>
        <w:rPr>
          <w:rFonts w:cs="B Nazanin" w:hint="cs"/>
          <w:color w:val="000000" w:themeColor="text1"/>
          <w:sz w:val="26"/>
          <w:szCs w:val="26"/>
          <w:rtl/>
        </w:rPr>
        <w:t>محتوا در رشته</w:t>
      </w:r>
      <w:r>
        <w:rPr>
          <w:rFonts w:cs="B Nazanin" w:hint="cs"/>
          <w:color w:val="000000" w:themeColor="text1"/>
          <w:sz w:val="26"/>
          <w:szCs w:val="26"/>
          <w:rtl/>
        </w:rPr>
        <w:softHyphen/>
        <w:t>های تخصصی (</w:t>
      </w:r>
      <w:r>
        <w:rPr>
          <w:rFonts w:cs="B Nazanin"/>
          <w:color w:val="000000" w:themeColor="text1"/>
          <w:sz w:val="26"/>
          <w:szCs w:val="26"/>
        </w:rPr>
        <w:t>PCK</w:t>
      </w:r>
      <w:r>
        <w:rPr>
          <w:rFonts w:cs="B Nazanin" w:hint="cs"/>
          <w:color w:val="000000" w:themeColor="text1"/>
          <w:sz w:val="26"/>
          <w:szCs w:val="26"/>
          <w:rtl/>
        </w:rPr>
        <w:t>)</w:t>
      </w:r>
    </w:p>
    <w:p w:rsidR="000A75F9" w:rsidRDefault="000A75F9" w:rsidP="000A75F9">
      <w:pPr>
        <w:bidi/>
        <w:spacing w:line="256" w:lineRule="auto"/>
        <w:jc w:val="both"/>
        <w:rPr>
          <w:rFonts w:cs="B Nazanin"/>
          <w:b/>
          <w:bCs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>محورهای جشنواره:</w:t>
      </w:r>
    </w:p>
    <w:p w:rsidR="000A75F9" w:rsidRDefault="000A75F9" w:rsidP="000A75F9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تجربه</w:t>
      </w:r>
      <w:r>
        <w:rPr>
          <w:rFonts w:cs="B Nazanin" w:hint="cs"/>
          <w:sz w:val="26"/>
          <w:szCs w:val="26"/>
          <w:rtl/>
        </w:rPr>
        <w:softHyphen/>
        <w:t>های آموزشی - تربیتی معلمان در آموزش رشته</w:t>
      </w:r>
      <w:r>
        <w:rPr>
          <w:rFonts w:cs="B Nazanin" w:hint="cs"/>
          <w:sz w:val="26"/>
          <w:szCs w:val="26"/>
          <w:rtl/>
        </w:rPr>
        <w:softHyphen/>
        <w:t xml:space="preserve">های تخصصی </w:t>
      </w:r>
    </w:p>
    <w:p w:rsidR="000A75F9" w:rsidRDefault="000A75F9" w:rsidP="000A75F9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cs="B Nazanin"/>
          <w:b/>
          <w:bCs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کلاس</w:t>
      </w:r>
      <w:r>
        <w:rPr>
          <w:rFonts w:cs="B Nazanin" w:hint="cs"/>
          <w:sz w:val="26"/>
          <w:szCs w:val="26"/>
          <w:rtl/>
        </w:rPr>
        <w:softHyphen/>
        <w:t>های چندپایه و تجارب حرفه</w:t>
      </w:r>
      <w:r>
        <w:rPr>
          <w:rFonts w:cs="B Nazanin" w:hint="cs"/>
          <w:sz w:val="26"/>
          <w:szCs w:val="26"/>
          <w:rtl/>
        </w:rPr>
        <w:softHyphen/>
        <w:t>ای معلمان در آموزش رشته</w:t>
      </w:r>
      <w:r>
        <w:rPr>
          <w:rFonts w:cs="B Nazanin" w:hint="cs"/>
          <w:sz w:val="26"/>
          <w:szCs w:val="26"/>
          <w:rtl/>
        </w:rPr>
        <w:softHyphen/>
        <w:t xml:space="preserve">های تخصصی </w:t>
      </w:r>
    </w:p>
    <w:p w:rsidR="000A75F9" w:rsidRDefault="000A75F9" w:rsidP="000A75F9">
      <w:pPr>
        <w:pStyle w:val="ListParagraph"/>
        <w:numPr>
          <w:ilvl w:val="0"/>
          <w:numId w:val="2"/>
        </w:numPr>
        <w:spacing w:after="160" w:line="256" w:lineRule="auto"/>
        <w:jc w:val="both"/>
        <w:rPr>
          <w:rFonts w:cs="B Nazanin"/>
          <w:b/>
          <w:bCs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تجربه</w:t>
      </w:r>
      <w:r>
        <w:rPr>
          <w:rFonts w:cs="B Nazanin" w:hint="cs"/>
          <w:sz w:val="26"/>
          <w:szCs w:val="26"/>
          <w:rtl/>
        </w:rPr>
        <w:softHyphen/>
        <w:t>های تربیتی معلمان در آموزش رشته</w:t>
      </w:r>
      <w:r>
        <w:rPr>
          <w:rFonts w:cs="B Nazanin" w:hint="cs"/>
          <w:sz w:val="26"/>
          <w:szCs w:val="26"/>
          <w:rtl/>
        </w:rPr>
        <w:softHyphen/>
        <w:t xml:space="preserve">های تخصصی </w:t>
      </w:r>
    </w:p>
    <w:p w:rsidR="000A75F9" w:rsidRDefault="000A75F9" w:rsidP="000A75F9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.راه</w:t>
      </w:r>
      <w:r w:rsidR="00495196">
        <w:rPr>
          <w:rFonts w:cs="B Nazanin" w:hint="cs"/>
          <w:sz w:val="26"/>
          <w:szCs w:val="26"/>
          <w:rtl/>
        </w:rPr>
        <w:t>بردهای تدریس مؤثر در آموزش رشته</w:t>
      </w:r>
      <w:r w:rsidR="00495196"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 xml:space="preserve">های تخصصی </w:t>
      </w:r>
    </w:p>
    <w:p w:rsidR="000A75F9" w:rsidRDefault="00495196" w:rsidP="000A75F9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.طراحی آموزشی در آموزش رشته</w:t>
      </w:r>
      <w:r>
        <w:rPr>
          <w:rFonts w:cs="B Nazanin"/>
          <w:sz w:val="26"/>
          <w:szCs w:val="26"/>
          <w:rtl/>
        </w:rPr>
        <w:softHyphen/>
      </w:r>
      <w:r w:rsidR="000A75F9">
        <w:rPr>
          <w:rFonts w:cs="B Nazanin" w:hint="cs"/>
          <w:sz w:val="26"/>
          <w:szCs w:val="26"/>
          <w:rtl/>
        </w:rPr>
        <w:t xml:space="preserve">های تخصصی </w:t>
      </w:r>
    </w:p>
    <w:p w:rsidR="000A75F9" w:rsidRDefault="00495196" w:rsidP="000A75F9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.ارزشیابی در آموزش رشته</w:t>
      </w:r>
      <w:r>
        <w:rPr>
          <w:rFonts w:cs="B Nazanin"/>
          <w:sz w:val="26"/>
          <w:szCs w:val="26"/>
          <w:rtl/>
        </w:rPr>
        <w:softHyphen/>
      </w:r>
      <w:r w:rsidR="000A75F9">
        <w:rPr>
          <w:rFonts w:cs="B Nazanin" w:hint="cs"/>
          <w:sz w:val="26"/>
          <w:szCs w:val="26"/>
          <w:rtl/>
        </w:rPr>
        <w:t xml:space="preserve">های تخصصی </w:t>
      </w:r>
    </w:p>
    <w:p w:rsidR="000A75F9" w:rsidRDefault="000A75F9" w:rsidP="000A75F9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. ط</w:t>
      </w:r>
      <w:r w:rsidR="00495196">
        <w:rPr>
          <w:rFonts w:cs="B Nazanin" w:hint="cs"/>
          <w:sz w:val="26"/>
          <w:szCs w:val="26"/>
          <w:rtl/>
        </w:rPr>
        <w:t>راحی واحد یادگیری در آموزش رشته</w:t>
      </w:r>
      <w:r w:rsidR="00495196"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>های تخصصی</w:t>
      </w:r>
    </w:p>
    <w:p w:rsidR="000A75F9" w:rsidRDefault="000A75F9" w:rsidP="000A75F9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Calibri" w:eastAsia="Calibri" w:hAnsi="Calibri"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.بکارگیری فناوری ا</w:t>
      </w:r>
      <w:r w:rsidR="00495196">
        <w:rPr>
          <w:rFonts w:cs="B Nazanin" w:hint="cs"/>
          <w:sz w:val="26"/>
          <w:szCs w:val="26"/>
          <w:rtl/>
        </w:rPr>
        <w:t>طلاعات و ارتباطات در آموزش رشته</w:t>
      </w:r>
      <w:r w:rsidR="00495196">
        <w:rPr>
          <w:rFonts w:cs="B Nazanin"/>
          <w:sz w:val="26"/>
          <w:szCs w:val="26"/>
          <w:rtl/>
        </w:rPr>
        <w:softHyphen/>
      </w:r>
      <w:r>
        <w:rPr>
          <w:rFonts w:cs="B Nazanin" w:hint="cs"/>
          <w:sz w:val="26"/>
          <w:szCs w:val="26"/>
          <w:rtl/>
        </w:rPr>
        <w:t xml:space="preserve">های تخصصی </w:t>
      </w:r>
    </w:p>
    <w:p w:rsidR="000A75F9" w:rsidRDefault="00495196" w:rsidP="000A75F9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ascii="Calibri" w:eastAsia="Calibri" w:hAnsi="Calibri" w:cs="B Nazanin"/>
          <w:sz w:val="26"/>
          <w:szCs w:val="26"/>
        </w:rPr>
      </w:pPr>
      <w:r>
        <w:rPr>
          <w:rFonts w:ascii="Calibri" w:eastAsia="Calibri" w:hAnsi="Calibri" w:cs="B Nazanin" w:hint="cs"/>
          <w:sz w:val="26"/>
          <w:szCs w:val="26"/>
          <w:rtl/>
        </w:rPr>
        <w:t>.</w:t>
      </w:r>
      <w:r w:rsidR="000A75F9">
        <w:rPr>
          <w:rFonts w:ascii="Calibri" w:eastAsia="Calibri" w:hAnsi="Calibri" w:cs="B Nazanin" w:hint="cs"/>
          <w:sz w:val="26"/>
          <w:szCs w:val="26"/>
          <w:rtl/>
        </w:rPr>
        <w:t>کج</w:t>
      </w:r>
      <w:r w:rsidR="000A75F9">
        <w:rPr>
          <w:rFonts w:ascii="Calibri" w:eastAsia="Calibri" w:hAnsi="Calibri" w:cs="B Nazanin" w:hint="cs"/>
          <w:sz w:val="26"/>
          <w:szCs w:val="26"/>
          <w:rtl/>
        </w:rPr>
        <w:softHyphen/>
        <w:t>فهمی</w:t>
      </w:r>
      <w:r w:rsidR="000A75F9">
        <w:rPr>
          <w:rFonts w:ascii="Calibri" w:eastAsia="Calibri" w:hAnsi="Calibri" w:cs="B Nazanin" w:hint="cs"/>
          <w:sz w:val="26"/>
          <w:szCs w:val="26"/>
          <w:rtl/>
        </w:rPr>
        <w:softHyphen/>
        <w:t xml:space="preserve">های </w:t>
      </w:r>
      <w:r w:rsidR="000A75F9">
        <w:rPr>
          <w:rFonts w:ascii="Calibri" w:eastAsia="Calibri" w:hAnsi="Calibri" w:cs="B Nazanin" w:hint="cs"/>
          <w:color w:val="000000"/>
          <w:sz w:val="26"/>
          <w:szCs w:val="26"/>
          <w:rtl/>
        </w:rPr>
        <w:t xml:space="preserve">رایج </w:t>
      </w:r>
      <w:r w:rsidR="000A75F9">
        <w:rPr>
          <w:rFonts w:ascii="Calibri" w:eastAsia="Calibri" w:hAnsi="Calibri" w:cs="B Nazanin" w:hint="cs"/>
          <w:sz w:val="26"/>
          <w:szCs w:val="26"/>
          <w:rtl/>
        </w:rPr>
        <w:t>در آموزش رشته</w:t>
      </w:r>
      <w:r w:rsidR="000A75F9">
        <w:rPr>
          <w:rFonts w:ascii="Calibri" w:eastAsia="Calibri" w:hAnsi="Calibri" w:cs="B Nazanin" w:hint="cs"/>
          <w:sz w:val="26"/>
          <w:szCs w:val="26"/>
          <w:rtl/>
        </w:rPr>
        <w:softHyphen/>
        <w:t>های تخصصی</w:t>
      </w:r>
    </w:p>
    <w:p w:rsidR="000A75F9" w:rsidRDefault="00495196" w:rsidP="000A75F9">
      <w:pPr>
        <w:pStyle w:val="ListParagraph"/>
        <w:numPr>
          <w:ilvl w:val="0"/>
          <w:numId w:val="3"/>
        </w:numPr>
        <w:spacing w:after="160" w:line="254" w:lineRule="auto"/>
        <w:jc w:val="both"/>
        <w:rPr>
          <w:rFonts w:cs="B Nazanin"/>
          <w:sz w:val="26"/>
          <w:szCs w:val="26"/>
        </w:rPr>
      </w:pPr>
      <w:r>
        <w:rPr>
          <w:rFonts w:cs="B Nazanin" w:hint="cs"/>
          <w:sz w:val="26"/>
          <w:szCs w:val="26"/>
          <w:rtl/>
        </w:rPr>
        <w:t>.</w:t>
      </w:r>
      <w:r w:rsidR="000A75F9">
        <w:rPr>
          <w:rFonts w:cs="B Nazanin" w:hint="cs"/>
          <w:sz w:val="26"/>
          <w:szCs w:val="26"/>
          <w:rtl/>
        </w:rPr>
        <w:t>تجارب  پژوهشی ( اقدام</w:t>
      </w:r>
      <w:r w:rsidR="000A75F9">
        <w:rPr>
          <w:rFonts w:cs="B Nazanin" w:hint="cs"/>
          <w:sz w:val="26"/>
          <w:szCs w:val="26"/>
          <w:rtl/>
        </w:rPr>
        <w:softHyphen/>
        <w:t>پژوهی، درس</w:t>
      </w:r>
      <w:r w:rsidR="000A75F9">
        <w:rPr>
          <w:rFonts w:cs="B Nazanin" w:hint="cs"/>
          <w:sz w:val="26"/>
          <w:szCs w:val="26"/>
          <w:rtl/>
        </w:rPr>
        <w:softHyphen/>
        <w:t>پژوهی، روایت</w:t>
      </w:r>
      <w:r w:rsidR="000A75F9">
        <w:rPr>
          <w:rFonts w:cs="B Nazanin" w:hint="cs"/>
          <w:sz w:val="26"/>
          <w:szCs w:val="26"/>
          <w:rtl/>
        </w:rPr>
        <w:softHyphen/>
        <w:t>پژوهی ) مرتبط با آموزش رشته</w:t>
      </w:r>
      <w:r w:rsidR="000A75F9">
        <w:rPr>
          <w:rFonts w:cs="B Nazanin" w:hint="cs"/>
          <w:sz w:val="26"/>
          <w:szCs w:val="26"/>
          <w:rtl/>
        </w:rPr>
        <w:softHyphen/>
        <w:t>های تخصصی</w:t>
      </w:r>
    </w:p>
    <w:p w:rsidR="00351960" w:rsidRDefault="000A75F9" w:rsidP="000A75F9">
      <w:pPr>
        <w:bidi/>
        <w:rPr>
          <w:rFonts w:cs="B Nazanin"/>
          <w:color w:val="000000" w:themeColor="text1"/>
          <w:sz w:val="26"/>
          <w:szCs w:val="26"/>
          <w:rtl/>
        </w:rPr>
      </w:pPr>
      <w:r>
        <w:rPr>
          <w:rFonts w:cs="B Nazanin" w:hint="cs"/>
          <w:color w:val="000000" w:themeColor="text1"/>
          <w:sz w:val="26"/>
          <w:szCs w:val="26"/>
          <w:rtl/>
        </w:rPr>
        <w:t>11.آموزش رشته</w:t>
      </w:r>
      <w:r>
        <w:rPr>
          <w:rFonts w:cs="B Nazanin" w:hint="cs"/>
          <w:color w:val="000000" w:themeColor="text1"/>
          <w:sz w:val="26"/>
          <w:szCs w:val="26"/>
          <w:rtl/>
        </w:rPr>
        <w:softHyphen/>
        <w:t>های تخصصی با استفاده از سایر محیط</w:t>
      </w:r>
      <w:r>
        <w:rPr>
          <w:rFonts w:cs="B Nazanin" w:hint="cs"/>
          <w:color w:val="000000" w:themeColor="text1"/>
          <w:sz w:val="26"/>
          <w:szCs w:val="26"/>
          <w:rtl/>
        </w:rPr>
        <w:softHyphen/>
        <w:t>های یادگیری(گردشگری علمی، موزه و ...)</w:t>
      </w:r>
    </w:p>
    <w:p w:rsidR="00495196" w:rsidRDefault="00495196" w:rsidP="00495196">
      <w:pPr>
        <w:bidi/>
        <w:rPr>
          <w:rFonts w:cs="B Zar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39"/>
        <w:gridCol w:w="2534"/>
        <w:gridCol w:w="1922"/>
        <w:gridCol w:w="2855"/>
      </w:tblGrid>
      <w:tr w:rsidR="00B617BD" w:rsidTr="00854111">
        <w:tc>
          <w:tcPr>
            <w:tcW w:w="2337" w:type="dxa"/>
          </w:tcPr>
          <w:p w:rsidR="00B617BD" w:rsidRDefault="005E1267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lastRenderedPageBreak/>
              <w:t xml:space="preserve">ردیف </w:t>
            </w:r>
          </w:p>
        </w:tc>
        <w:tc>
          <w:tcPr>
            <w:tcW w:w="2902" w:type="dxa"/>
          </w:tcPr>
          <w:p w:rsidR="00B617BD" w:rsidRDefault="00157C3C" w:rsidP="00157C3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موضوع</w:t>
            </w:r>
            <w:r w:rsidR="009A4249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جشنواره</w:t>
            </w:r>
          </w:p>
        </w:tc>
        <w:tc>
          <w:tcPr>
            <w:tcW w:w="2126" w:type="dxa"/>
          </w:tcPr>
          <w:p w:rsidR="00B617BD" w:rsidRDefault="009A4249" w:rsidP="00157C3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استان </w:t>
            </w:r>
            <w:r w:rsidR="00157C3C">
              <w:rPr>
                <w:rFonts w:cs="B Zar" w:hint="cs"/>
                <w:sz w:val="28"/>
                <w:szCs w:val="28"/>
                <w:rtl/>
                <w:lang w:bidi="fa-IR"/>
              </w:rPr>
              <w:t>واحد دانشگاهی مجری</w:t>
            </w:r>
          </w:p>
        </w:tc>
        <w:tc>
          <w:tcPr>
            <w:tcW w:w="1985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آدرس الکترونیک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02" w:type="dxa"/>
          </w:tcPr>
          <w:p w:rsidR="00B617BD" w:rsidRDefault="00334E4A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دینی و قرآن در ابتدایی</w:t>
            </w:r>
          </w:p>
        </w:tc>
        <w:tc>
          <w:tcPr>
            <w:tcW w:w="2126" w:type="dxa"/>
          </w:tcPr>
          <w:p w:rsidR="00EC3CA2" w:rsidRDefault="00EC3CA2" w:rsidP="00EC3CA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خراسان رضوی</w:t>
            </w:r>
          </w:p>
        </w:tc>
        <w:tc>
          <w:tcPr>
            <w:tcW w:w="1985" w:type="dxa"/>
          </w:tcPr>
          <w:p w:rsidR="00B617BD" w:rsidRDefault="00ED52A4" w:rsidP="00ED52A4">
            <w:pPr>
              <w:bidi/>
              <w:jc w:val="right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/http://hdg.te.cfu.ac.ir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02" w:type="dxa"/>
          </w:tcPr>
          <w:p w:rsidR="00B617BD" w:rsidRDefault="00334E4A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فارسی ابتدایی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گلستان</w:t>
            </w:r>
          </w:p>
        </w:tc>
        <w:tc>
          <w:tcPr>
            <w:tcW w:w="1985" w:type="dxa"/>
          </w:tcPr>
          <w:p w:rsidR="00B617BD" w:rsidRDefault="00ED52A4" w:rsidP="00810069">
            <w:pPr>
              <w:bidi/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</w:t>
            </w:r>
            <w:r w:rsidR="00810069">
              <w:rPr>
                <w:rFonts w:cs="B Zar"/>
                <w:sz w:val="28"/>
                <w:szCs w:val="28"/>
                <w:lang w:bidi="fa-IR"/>
              </w:rPr>
              <w:t>hph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902" w:type="dxa"/>
          </w:tcPr>
          <w:p w:rsidR="00B617BD" w:rsidRDefault="00334E4A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آموزش علوم ابتدایی 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یزد</w:t>
            </w:r>
          </w:p>
        </w:tc>
        <w:tc>
          <w:tcPr>
            <w:tcW w:w="1985" w:type="dxa"/>
          </w:tcPr>
          <w:p w:rsidR="00B617BD" w:rsidRDefault="00ED52A4" w:rsidP="00D5604E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D5604E">
              <w:rPr>
                <w:rFonts w:cs="B Zar"/>
                <w:sz w:val="28"/>
                <w:szCs w:val="28"/>
                <w:lang w:bidi="fa-IR"/>
              </w:rPr>
              <w:t>oe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902" w:type="dxa"/>
          </w:tcPr>
          <w:p w:rsidR="00B617BD" w:rsidRDefault="00334E4A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ریاضی ابتدایی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هرمزگان</w:t>
            </w:r>
          </w:p>
        </w:tc>
        <w:tc>
          <w:tcPr>
            <w:tcW w:w="1985" w:type="dxa"/>
          </w:tcPr>
          <w:p w:rsidR="00B617BD" w:rsidRDefault="00ED52A4" w:rsidP="001E6B20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1E6B20">
              <w:rPr>
                <w:rFonts w:cs="B Zar"/>
                <w:sz w:val="28"/>
                <w:szCs w:val="28"/>
                <w:lang w:bidi="fa-IR"/>
              </w:rPr>
              <w:t>re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902" w:type="dxa"/>
          </w:tcPr>
          <w:p w:rsidR="00B617BD" w:rsidRDefault="00334E4A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مطالعات اجتماعی</w:t>
            </w:r>
            <w:r w:rsidR="00157C3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ابتدایی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ایلام</w:t>
            </w:r>
          </w:p>
        </w:tc>
        <w:tc>
          <w:tcPr>
            <w:tcW w:w="1985" w:type="dxa"/>
          </w:tcPr>
          <w:p w:rsidR="00B617BD" w:rsidRDefault="00ED52A4" w:rsidP="00436278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278">
              <w:rPr>
                <w:rFonts w:cs="B Zar"/>
                <w:sz w:val="28"/>
                <w:szCs w:val="28"/>
                <w:lang w:bidi="fa-IR"/>
              </w:rPr>
              <w:t>me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902" w:type="dxa"/>
          </w:tcPr>
          <w:p w:rsidR="00B617BD" w:rsidRDefault="00334E4A" w:rsidP="00157C3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</w:t>
            </w:r>
            <w:r w:rsidR="00157C3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در کلاس های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 چند پایه</w:t>
            </w:r>
            <w:r w:rsidR="00157C3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126" w:type="dxa"/>
          </w:tcPr>
          <w:p w:rsidR="00B617BD" w:rsidRDefault="00157C3C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کهکیلویه و  </w:t>
            </w:r>
            <w:r w:rsidR="00EC3CA2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بویر احمد </w:t>
            </w:r>
          </w:p>
        </w:tc>
        <w:tc>
          <w:tcPr>
            <w:tcW w:w="1985" w:type="dxa"/>
          </w:tcPr>
          <w:p w:rsidR="00B617BD" w:rsidRDefault="00ED52A4" w:rsidP="002279F9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2279F9">
              <w:rPr>
                <w:rFonts w:cs="B Zar"/>
                <w:sz w:val="28"/>
                <w:szCs w:val="28"/>
                <w:lang w:bidi="fa-IR"/>
              </w:rPr>
              <w:t>kp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902" w:type="dxa"/>
          </w:tcPr>
          <w:p w:rsidR="00B617BD" w:rsidRDefault="00334E4A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هنر در ابتدایی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تهران </w:t>
            </w:r>
          </w:p>
        </w:tc>
        <w:tc>
          <w:tcPr>
            <w:tcW w:w="1985" w:type="dxa"/>
          </w:tcPr>
          <w:p w:rsidR="00B617BD" w:rsidRDefault="00ED52A4" w:rsidP="00675BF5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675BF5">
              <w:rPr>
                <w:rFonts w:cs="B Zar"/>
                <w:sz w:val="28"/>
                <w:szCs w:val="28"/>
                <w:lang w:bidi="fa-IR"/>
              </w:rPr>
              <w:t>ah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902" w:type="dxa"/>
          </w:tcPr>
          <w:p w:rsidR="00B617BD" w:rsidRDefault="00C029FF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کودکان استثنایی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اصفهان </w:t>
            </w:r>
          </w:p>
        </w:tc>
        <w:tc>
          <w:tcPr>
            <w:tcW w:w="1985" w:type="dxa"/>
          </w:tcPr>
          <w:p w:rsidR="00B617BD" w:rsidRDefault="00ED52A4" w:rsidP="00153CF7">
            <w:pPr>
              <w:bidi/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153CF7">
              <w:rPr>
                <w:rFonts w:cs="B Zar"/>
                <w:sz w:val="28"/>
                <w:szCs w:val="28"/>
                <w:lang w:bidi="fa-IR"/>
              </w:rPr>
              <w:t>ke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2902" w:type="dxa"/>
          </w:tcPr>
          <w:p w:rsidR="00B617BD" w:rsidRDefault="00334E4A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تربیت بدنی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تهران </w:t>
            </w:r>
          </w:p>
        </w:tc>
        <w:tc>
          <w:tcPr>
            <w:tcW w:w="1985" w:type="dxa"/>
          </w:tcPr>
          <w:p w:rsidR="00B617BD" w:rsidRDefault="00ED52A4" w:rsidP="004361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19D">
              <w:rPr>
                <w:rFonts w:cs="B Zar"/>
                <w:sz w:val="28"/>
                <w:szCs w:val="28"/>
                <w:lang w:bidi="fa-IR"/>
              </w:rPr>
              <w:t>tb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902" w:type="dxa"/>
          </w:tcPr>
          <w:p w:rsidR="00B617BD" w:rsidRDefault="00854111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مشاوره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مرکزی</w:t>
            </w:r>
          </w:p>
        </w:tc>
        <w:tc>
          <w:tcPr>
            <w:tcW w:w="1985" w:type="dxa"/>
          </w:tcPr>
          <w:p w:rsidR="00B617BD" w:rsidRDefault="00ED52A4" w:rsidP="004361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19D">
              <w:rPr>
                <w:rFonts w:cs="B Zar"/>
                <w:sz w:val="28"/>
                <w:szCs w:val="28"/>
                <w:lang w:bidi="fa-IR"/>
              </w:rPr>
              <w:t>mr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2902" w:type="dxa"/>
          </w:tcPr>
          <w:p w:rsidR="00B617BD" w:rsidRDefault="00854111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زبان انگلیسی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بوشهر</w:t>
            </w:r>
          </w:p>
        </w:tc>
        <w:tc>
          <w:tcPr>
            <w:tcW w:w="1985" w:type="dxa"/>
          </w:tcPr>
          <w:p w:rsidR="00B617BD" w:rsidRDefault="00ED52A4" w:rsidP="004361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19D">
              <w:rPr>
                <w:rFonts w:cs="B Zar"/>
                <w:sz w:val="28"/>
                <w:szCs w:val="28"/>
                <w:lang w:bidi="fa-IR"/>
              </w:rPr>
              <w:t>ze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2902" w:type="dxa"/>
          </w:tcPr>
          <w:p w:rsidR="00B617BD" w:rsidRDefault="00854111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عربی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خوزستان</w:t>
            </w:r>
          </w:p>
        </w:tc>
        <w:tc>
          <w:tcPr>
            <w:tcW w:w="1985" w:type="dxa"/>
          </w:tcPr>
          <w:p w:rsidR="00B617BD" w:rsidRDefault="00ED52A4" w:rsidP="004361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19D">
              <w:rPr>
                <w:rFonts w:cs="B Zar"/>
                <w:sz w:val="28"/>
                <w:szCs w:val="28"/>
                <w:lang w:bidi="fa-IR"/>
              </w:rPr>
              <w:t>aa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2902" w:type="dxa"/>
          </w:tcPr>
          <w:p w:rsidR="00B617BD" w:rsidRDefault="00854111" w:rsidP="00854111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الهیات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قم</w:t>
            </w:r>
          </w:p>
        </w:tc>
        <w:tc>
          <w:tcPr>
            <w:tcW w:w="1985" w:type="dxa"/>
          </w:tcPr>
          <w:p w:rsidR="00B617BD" w:rsidRDefault="00ED52A4" w:rsidP="004361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19D">
              <w:rPr>
                <w:rFonts w:cs="B Zar"/>
                <w:sz w:val="28"/>
                <w:szCs w:val="28"/>
                <w:lang w:bidi="fa-IR"/>
              </w:rPr>
              <w:t>ae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2902" w:type="dxa"/>
          </w:tcPr>
          <w:p w:rsidR="00B617BD" w:rsidRDefault="00854111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ادبیات فارسی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همدان</w:t>
            </w:r>
          </w:p>
        </w:tc>
        <w:tc>
          <w:tcPr>
            <w:tcW w:w="1985" w:type="dxa"/>
          </w:tcPr>
          <w:p w:rsidR="00B617BD" w:rsidRDefault="00ED52A4" w:rsidP="004361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19D">
              <w:rPr>
                <w:rFonts w:cs="B Zar"/>
                <w:sz w:val="28"/>
                <w:szCs w:val="28"/>
                <w:lang w:bidi="fa-IR"/>
              </w:rPr>
              <w:t>ap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2902" w:type="dxa"/>
          </w:tcPr>
          <w:p w:rsidR="00B617BD" w:rsidRDefault="00A109EE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علوم اجتماعی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سیستان و بلوچستان </w:t>
            </w:r>
          </w:p>
        </w:tc>
        <w:tc>
          <w:tcPr>
            <w:tcW w:w="1985" w:type="dxa"/>
          </w:tcPr>
          <w:p w:rsidR="00B617BD" w:rsidRDefault="00ED52A4" w:rsidP="004361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19D">
              <w:rPr>
                <w:rFonts w:cs="B Zar"/>
                <w:sz w:val="28"/>
                <w:szCs w:val="28"/>
                <w:lang w:bidi="fa-IR"/>
              </w:rPr>
              <w:t>os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2902" w:type="dxa"/>
          </w:tcPr>
          <w:p w:rsidR="00B617BD" w:rsidRDefault="00C35511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جغرافیا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خراسان جنوبی</w:t>
            </w:r>
          </w:p>
        </w:tc>
        <w:tc>
          <w:tcPr>
            <w:tcW w:w="1985" w:type="dxa"/>
          </w:tcPr>
          <w:p w:rsidR="00B617BD" w:rsidRDefault="00ED52A4" w:rsidP="004361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19D">
              <w:rPr>
                <w:rFonts w:cs="B Zar"/>
                <w:sz w:val="28"/>
                <w:szCs w:val="28"/>
                <w:lang w:bidi="fa-IR"/>
              </w:rPr>
              <w:t>go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2902" w:type="dxa"/>
          </w:tcPr>
          <w:p w:rsidR="00B617BD" w:rsidRDefault="00C35511" w:rsidP="00121C8A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آموزش </w:t>
            </w:r>
            <w:r w:rsidR="00121C8A">
              <w:rPr>
                <w:rFonts w:cs="B Zar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لرستان </w:t>
            </w:r>
          </w:p>
        </w:tc>
        <w:tc>
          <w:tcPr>
            <w:tcW w:w="1985" w:type="dxa"/>
          </w:tcPr>
          <w:p w:rsidR="00B617BD" w:rsidRDefault="00ED52A4" w:rsidP="004361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19D">
              <w:rPr>
                <w:rFonts w:cs="B Zar"/>
                <w:sz w:val="28"/>
                <w:szCs w:val="28"/>
                <w:lang w:bidi="fa-IR"/>
              </w:rPr>
              <w:t>ta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2902" w:type="dxa"/>
          </w:tcPr>
          <w:p w:rsidR="00B617BD" w:rsidRDefault="00C35511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آموزش ریاضی</w:t>
            </w:r>
          </w:p>
        </w:tc>
        <w:tc>
          <w:tcPr>
            <w:tcW w:w="2126" w:type="dxa"/>
          </w:tcPr>
          <w:p w:rsidR="00B617BD" w:rsidRDefault="00A425D5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کرمان</w:t>
            </w:r>
            <w:bookmarkStart w:id="0" w:name="_GoBack"/>
            <w:bookmarkEnd w:id="0"/>
          </w:p>
        </w:tc>
        <w:tc>
          <w:tcPr>
            <w:tcW w:w="1985" w:type="dxa"/>
          </w:tcPr>
          <w:p w:rsidR="00B617BD" w:rsidRDefault="00ED52A4" w:rsidP="004361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19D">
              <w:rPr>
                <w:rFonts w:cs="B Zar"/>
                <w:sz w:val="28"/>
                <w:szCs w:val="28"/>
                <w:lang w:bidi="fa-IR"/>
              </w:rPr>
              <w:t>ar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2902" w:type="dxa"/>
          </w:tcPr>
          <w:p w:rsidR="00B617BD" w:rsidRDefault="00C35511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آموزش زیست </w:t>
            </w:r>
          </w:p>
        </w:tc>
        <w:tc>
          <w:tcPr>
            <w:tcW w:w="2126" w:type="dxa"/>
          </w:tcPr>
          <w:p w:rsidR="00B617BD" w:rsidRDefault="00EC3CA2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اصفهان</w:t>
            </w:r>
          </w:p>
        </w:tc>
        <w:tc>
          <w:tcPr>
            <w:tcW w:w="1985" w:type="dxa"/>
          </w:tcPr>
          <w:p w:rsidR="00B617BD" w:rsidRDefault="00ED52A4" w:rsidP="0043619D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43619D">
              <w:rPr>
                <w:rFonts w:cs="B Zar"/>
                <w:sz w:val="28"/>
                <w:szCs w:val="28"/>
                <w:lang w:bidi="fa-IR"/>
              </w:rPr>
              <w:t>bi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  <w:tr w:rsidR="00B617BD" w:rsidTr="00854111">
        <w:tc>
          <w:tcPr>
            <w:tcW w:w="2337" w:type="dxa"/>
          </w:tcPr>
          <w:p w:rsidR="00B617BD" w:rsidRDefault="009A4249" w:rsidP="00675342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2902" w:type="dxa"/>
          </w:tcPr>
          <w:p w:rsidR="00B617BD" w:rsidRDefault="00C35511" w:rsidP="0075331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آموزش </w:t>
            </w:r>
            <w:r w:rsidR="00753317">
              <w:rPr>
                <w:rFonts w:cs="B Zar" w:hint="cs"/>
                <w:sz w:val="28"/>
                <w:szCs w:val="28"/>
                <w:rtl/>
                <w:lang w:bidi="fa-IR"/>
              </w:rPr>
              <w:t>فیزیک</w:t>
            </w:r>
          </w:p>
        </w:tc>
        <w:tc>
          <w:tcPr>
            <w:tcW w:w="2126" w:type="dxa"/>
          </w:tcPr>
          <w:p w:rsidR="00B617BD" w:rsidRDefault="00753317" w:rsidP="00753317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خراسان رضوی</w:t>
            </w:r>
          </w:p>
        </w:tc>
        <w:tc>
          <w:tcPr>
            <w:tcW w:w="1985" w:type="dxa"/>
          </w:tcPr>
          <w:p w:rsidR="00B617BD" w:rsidRDefault="00ED52A4" w:rsidP="00BD68A6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 w:rsidRPr="00ED52A4">
              <w:rPr>
                <w:rFonts w:cs="B Zar"/>
                <w:sz w:val="28"/>
                <w:szCs w:val="28"/>
                <w:rtl/>
                <w:lang w:bidi="fa-IR"/>
              </w:rPr>
              <w:t>/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http://h</w:t>
            </w:r>
            <w:r w:rsidR="00BD68A6">
              <w:rPr>
                <w:rFonts w:cs="B Zar"/>
                <w:sz w:val="28"/>
                <w:szCs w:val="28"/>
                <w:lang w:bidi="fa-IR"/>
              </w:rPr>
              <w:t>af</w:t>
            </w:r>
            <w:r w:rsidRPr="00ED52A4">
              <w:rPr>
                <w:rFonts w:cs="B Zar"/>
                <w:sz w:val="28"/>
                <w:szCs w:val="28"/>
                <w:lang w:bidi="fa-IR"/>
              </w:rPr>
              <w:t>.te.cfu.ac.ir</w:t>
            </w:r>
          </w:p>
        </w:tc>
      </w:tr>
    </w:tbl>
    <w:p w:rsidR="001C4E78" w:rsidRPr="001C4E78" w:rsidRDefault="00675342" w:rsidP="00675342">
      <w:pPr>
        <w:bidi/>
        <w:rPr>
          <w:rFonts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sectPr w:rsidR="001C4E78" w:rsidRPr="001C4E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790A7A"/>
    <w:multiLevelType w:val="hybridMultilevel"/>
    <w:tmpl w:val="16C62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4D5832"/>
    <w:multiLevelType w:val="hybridMultilevel"/>
    <w:tmpl w:val="6D48F43A"/>
    <w:lvl w:ilvl="0" w:tplc="0AE410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B385F"/>
    <w:multiLevelType w:val="hybridMultilevel"/>
    <w:tmpl w:val="29089404"/>
    <w:lvl w:ilvl="0" w:tplc="DDCEE7E6">
      <w:start w:val="4"/>
      <w:numFmt w:val="decimal"/>
      <w:lvlText w:val="%1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78"/>
    <w:rsid w:val="00097EC1"/>
    <w:rsid w:val="000A75F9"/>
    <w:rsid w:val="000E115A"/>
    <w:rsid w:val="00121C8A"/>
    <w:rsid w:val="00153CF7"/>
    <w:rsid w:val="00157C3C"/>
    <w:rsid w:val="001C4E78"/>
    <w:rsid w:val="001E6B20"/>
    <w:rsid w:val="002279F9"/>
    <w:rsid w:val="002B0D31"/>
    <w:rsid w:val="00334E4A"/>
    <w:rsid w:val="00350829"/>
    <w:rsid w:val="00351960"/>
    <w:rsid w:val="0043619D"/>
    <w:rsid w:val="00436278"/>
    <w:rsid w:val="00495196"/>
    <w:rsid w:val="00514334"/>
    <w:rsid w:val="005E1267"/>
    <w:rsid w:val="00675342"/>
    <w:rsid w:val="00675BF5"/>
    <w:rsid w:val="00677961"/>
    <w:rsid w:val="006B0300"/>
    <w:rsid w:val="00751443"/>
    <w:rsid w:val="00753317"/>
    <w:rsid w:val="00810069"/>
    <w:rsid w:val="00854111"/>
    <w:rsid w:val="0088749B"/>
    <w:rsid w:val="008C0BB3"/>
    <w:rsid w:val="009A4249"/>
    <w:rsid w:val="009C48CA"/>
    <w:rsid w:val="009D50C1"/>
    <w:rsid w:val="00A109EE"/>
    <w:rsid w:val="00A425D5"/>
    <w:rsid w:val="00A74CF7"/>
    <w:rsid w:val="00B617BD"/>
    <w:rsid w:val="00BC741C"/>
    <w:rsid w:val="00BD68A6"/>
    <w:rsid w:val="00C01D61"/>
    <w:rsid w:val="00C029FF"/>
    <w:rsid w:val="00C057EA"/>
    <w:rsid w:val="00C35511"/>
    <w:rsid w:val="00CC6E39"/>
    <w:rsid w:val="00D3051E"/>
    <w:rsid w:val="00D5604E"/>
    <w:rsid w:val="00E13A3E"/>
    <w:rsid w:val="00EC3CA2"/>
    <w:rsid w:val="00ED52A4"/>
    <w:rsid w:val="00F30AE1"/>
    <w:rsid w:val="00FE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3398B2-0A77-4577-9233-C7CD3E9F2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1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1960"/>
    <w:pPr>
      <w:bidi/>
      <w:spacing w:after="200" w:line="276" w:lineRule="auto"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mohammad asadi</cp:lastModifiedBy>
  <cp:revision>4</cp:revision>
  <dcterms:created xsi:type="dcterms:W3CDTF">2017-09-28T17:27:00Z</dcterms:created>
  <dcterms:modified xsi:type="dcterms:W3CDTF">2017-10-03T10:45:00Z</dcterms:modified>
</cp:coreProperties>
</file>