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CD" w:rsidRPr="004A7E96" w:rsidRDefault="00B406CD" w:rsidP="004A7E96">
      <w:pPr>
        <w:autoSpaceDE w:val="0"/>
        <w:autoSpaceDN w:val="0"/>
        <w:bidi/>
        <w:adjustRightInd w:val="0"/>
        <w:spacing w:after="0" w:line="240" w:lineRule="auto"/>
        <w:ind w:left="90" w:right="-142"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 w:rsidRPr="004A7E96">
        <w:rPr>
          <w:rFonts w:ascii="B Nazanin" w:cs="B Titr" w:hint="cs"/>
          <w:b/>
          <w:bCs/>
          <w:sz w:val="28"/>
          <w:szCs w:val="28"/>
          <w:rtl/>
        </w:rPr>
        <w:t>آئین</w:t>
      </w:r>
      <w:r w:rsidRPr="004A7E96">
        <w:rPr>
          <w:rFonts w:ascii="B Nazanin" w:cs="B Titr" w:hint="cs"/>
          <w:b/>
          <w:bCs/>
          <w:sz w:val="28"/>
          <w:szCs w:val="28"/>
        </w:rPr>
        <w:t xml:space="preserve"> </w:t>
      </w:r>
      <w:r w:rsidRPr="004A7E96">
        <w:rPr>
          <w:rFonts w:ascii="B Nazanin" w:cs="B Titr" w:hint="cs"/>
          <w:b/>
          <w:bCs/>
          <w:sz w:val="28"/>
          <w:szCs w:val="28"/>
          <w:rtl/>
        </w:rPr>
        <w:t>نامه</w:t>
      </w:r>
      <w:r w:rsidRPr="004A7E96">
        <w:rPr>
          <w:rFonts w:ascii="B Nazanin" w:cs="B Titr" w:hint="cs"/>
          <w:b/>
          <w:bCs/>
          <w:sz w:val="28"/>
          <w:szCs w:val="28"/>
        </w:rPr>
        <w:t xml:space="preserve"> </w:t>
      </w:r>
      <w:r w:rsidRPr="004A7E96">
        <w:rPr>
          <w:rFonts w:ascii="B Nazanin" w:cs="B Titr" w:hint="cs"/>
          <w:b/>
          <w:bCs/>
          <w:sz w:val="28"/>
          <w:szCs w:val="28"/>
          <w:rtl/>
        </w:rPr>
        <w:t>داخلی</w:t>
      </w:r>
      <w:r w:rsidRPr="004A7E96">
        <w:rPr>
          <w:rFonts w:ascii="B Nazanin" w:cs="B Titr" w:hint="cs"/>
          <w:b/>
          <w:bCs/>
          <w:sz w:val="28"/>
          <w:szCs w:val="28"/>
        </w:rPr>
        <w:t xml:space="preserve"> </w:t>
      </w:r>
      <w:r w:rsidRPr="004A7E96">
        <w:rPr>
          <w:rFonts w:ascii="B Nazanin" w:cs="B Titr" w:hint="cs"/>
          <w:b/>
          <w:bCs/>
          <w:sz w:val="28"/>
          <w:szCs w:val="28"/>
          <w:rtl/>
        </w:rPr>
        <w:t>شورای</w:t>
      </w:r>
      <w:r w:rsidRPr="004A7E96">
        <w:rPr>
          <w:rFonts w:ascii="B Nazanin" w:cs="B Titr" w:hint="cs"/>
          <w:b/>
          <w:bCs/>
          <w:sz w:val="28"/>
          <w:szCs w:val="28"/>
        </w:rPr>
        <w:t xml:space="preserve"> </w:t>
      </w:r>
      <w:r w:rsidR="0070122B" w:rsidRPr="004A7E96">
        <w:rPr>
          <w:rFonts w:ascii="B Nazanin" w:cs="B Titr" w:hint="cs"/>
          <w:b/>
          <w:bCs/>
          <w:sz w:val="28"/>
          <w:szCs w:val="28"/>
          <w:rtl/>
        </w:rPr>
        <w:t>د</w:t>
      </w:r>
      <w:r w:rsidRPr="004A7E96">
        <w:rPr>
          <w:rFonts w:ascii="B Nazanin" w:cs="B Titr" w:hint="cs"/>
          <w:b/>
          <w:bCs/>
          <w:sz w:val="28"/>
          <w:szCs w:val="28"/>
          <w:rtl/>
        </w:rPr>
        <w:t>انشگاه</w:t>
      </w:r>
      <w:r w:rsidRPr="004A7E96">
        <w:rPr>
          <w:rFonts w:ascii="B Nazanin" w:cs="B Titr" w:hint="cs"/>
          <w:b/>
          <w:bCs/>
          <w:sz w:val="28"/>
          <w:szCs w:val="28"/>
        </w:rPr>
        <w:t xml:space="preserve"> </w:t>
      </w:r>
      <w:r w:rsidRPr="004A7E96">
        <w:rPr>
          <w:rFonts w:ascii="B Nazanin" w:cs="B Titr" w:hint="cs"/>
          <w:b/>
          <w:bCs/>
          <w:sz w:val="28"/>
          <w:szCs w:val="28"/>
          <w:rtl/>
        </w:rPr>
        <w:t>فرهنگیان</w:t>
      </w:r>
    </w:p>
    <w:p w:rsidR="0070122B" w:rsidRPr="004A7E96" w:rsidRDefault="0070122B" w:rsidP="0070122B">
      <w:pPr>
        <w:autoSpaceDE w:val="0"/>
        <w:autoSpaceDN w:val="0"/>
        <w:bidi/>
        <w:adjustRightInd w:val="0"/>
        <w:spacing w:after="0" w:line="240" w:lineRule="auto"/>
        <w:ind w:right="-142"/>
        <w:rPr>
          <w:rFonts w:ascii="B Nazanin" w:cs="B Nazanin"/>
          <w:b/>
          <w:bCs/>
          <w:sz w:val="28"/>
          <w:szCs w:val="28"/>
          <w:rtl/>
        </w:rPr>
      </w:pPr>
    </w:p>
    <w:p w:rsidR="00461C24" w:rsidRPr="004A7E96" w:rsidRDefault="00B406CD" w:rsidP="00461C24">
      <w:pPr>
        <w:autoSpaceDE w:val="0"/>
        <w:autoSpaceDN w:val="0"/>
        <w:bidi/>
        <w:adjustRightInd w:val="0"/>
        <w:spacing w:after="0" w:line="240" w:lineRule="auto"/>
        <w:ind w:left="36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sz w:val="28"/>
          <w:szCs w:val="28"/>
          <w:rtl/>
        </w:rPr>
        <w:t>ماده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1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در اجرای بند </w:t>
      </w:r>
      <w:r w:rsidR="0070122B" w:rsidRPr="004A7E96">
        <w:rPr>
          <w:rFonts w:ascii="B Nazanin" w:cs="B Nazanin" w:hint="cs"/>
          <w:b/>
          <w:bCs/>
          <w:sz w:val="28"/>
          <w:szCs w:val="28"/>
          <w:rtl/>
        </w:rPr>
        <w:t>1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ماده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1</w:t>
      </w:r>
      <w:r w:rsidR="0070122B" w:rsidRPr="004A7E96">
        <w:rPr>
          <w:rFonts w:ascii="B Nazanin" w:cs="B Nazanin" w:hint="cs"/>
          <w:b/>
          <w:bCs/>
          <w:sz w:val="28"/>
          <w:szCs w:val="28"/>
          <w:rtl/>
        </w:rPr>
        <w:t>6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اساسنامه دانشگاه فرهنگیان مصوبه جلسه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704</w:t>
      </w:r>
      <w:r w:rsidRPr="004A7E96">
        <w:rPr>
          <w:rFonts w:ascii="B Nazanin" w:cs="B Nazanin" w:hint="cs"/>
          <w:sz w:val="28"/>
          <w:szCs w:val="28"/>
          <w:rtl/>
        </w:rPr>
        <w:t xml:space="preserve"> مورخ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6/10/90</w:t>
      </w:r>
      <w:r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شورایعالی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انقلاب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فرهنگی</w:t>
      </w:r>
      <w:r w:rsidR="00774FB3" w:rsidRPr="004A7E96">
        <w:rPr>
          <w:rFonts w:ascii="Times New Roman" w:hAnsi="Times New Roman" w:cs="B Nazanin" w:hint="cs"/>
          <w:sz w:val="28"/>
          <w:szCs w:val="28"/>
          <w:rtl/>
          <w:lang w:bidi="fa-IR"/>
        </w:rPr>
        <w:t>،</w:t>
      </w:r>
      <w:r w:rsidR="000F11C5" w:rsidRPr="004A7E9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آئین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نامه داخلی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شورا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به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شرح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زیر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تدوین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شده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است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70122B" w:rsidRPr="004A7E96">
        <w:rPr>
          <w:rFonts w:ascii="B Nazanin" w:cs="B Nazanin" w:hint="cs"/>
          <w:sz w:val="28"/>
          <w:szCs w:val="28"/>
          <w:rtl/>
        </w:rPr>
        <w:t>.</w:t>
      </w:r>
    </w:p>
    <w:p w:rsidR="00B406CD" w:rsidRPr="004A7E96" w:rsidRDefault="00B406CD" w:rsidP="00774FB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sz w:val="28"/>
          <w:szCs w:val="28"/>
          <w:rtl/>
        </w:rPr>
        <w:t>ماده 2 - ریاست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شورا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به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عهده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رئیس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دانشگاه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است .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رئ</w:t>
      </w:r>
      <w:r w:rsidRPr="004A7E96">
        <w:rPr>
          <w:rFonts w:ascii="B Nazanin" w:cs="B Nazanin" w:hint="cs"/>
          <w:sz w:val="28"/>
          <w:szCs w:val="28"/>
          <w:rtl/>
        </w:rPr>
        <w:t xml:space="preserve">یس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اداره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جلسات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شورا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بر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عهده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دارد.</w:t>
      </w:r>
    </w:p>
    <w:p w:rsidR="00B406CD" w:rsidRPr="004A7E96" w:rsidRDefault="00B406CD" w:rsidP="00774FB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sz w:val="28"/>
          <w:szCs w:val="28"/>
          <w:rtl/>
        </w:rPr>
        <w:t>تبصره 1-رئیس شورا می تواند از بین اعضاء یکی را به قائم مقامی (نائب رئیس) خود در شورا انتخاب کند .قائم مقام رئیس شورا در غیاب رئیس ، جلسات شورا را اداره خواهد کرد.</w:t>
      </w:r>
    </w:p>
    <w:p w:rsidR="00B406CD" w:rsidRPr="004A7E96" w:rsidRDefault="00B406CD" w:rsidP="00461C2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cs="B Nazanin"/>
          <w:sz w:val="28"/>
          <w:szCs w:val="28"/>
        </w:rPr>
      </w:pPr>
      <w:r w:rsidRPr="004A7E96">
        <w:rPr>
          <w:rFonts w:ascii="B Nazanin" w:cs="B Nazanin" w:hint="cs"/>
          <w:sz w:val="28"/>
          <w:szCs w:val="28"/>
          <w:rtl/>
        </w:rPr>
        <w:t xml:space="preserve">تبصره 2 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="00CC2F9C" w:rsidRPr="004A7E9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رئیس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</w:t>
      </w:r>
      <w:bookmarkStart w:id="0" w:name="_GoBack"/>
      <w:r w:rsidRPr="004A7E96">
        <w:rPr>
          <w:rFonts w:ascii="B Nazanin" w:cs="B Nazanin" w:hint="cs"/>
          <w:sz w:val="28"/>
          <w:szCs w:val="28"/>
          <w:rtl/>
        </w:rPr>
        <w:t>شورا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از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بین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مدیران 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دانشگاه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یکی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را به 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عنوان 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دبیر 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،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برای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مدت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="00CC2F9C" w:rsidRPr="004A7E96">
        <w:rPr>
          <w:rFonts w:ascii="B Nazanin" w:cs="B Nazanin" w:hint="cs"/>
          <w:b/>
          <w:bCs/>
          <w:sz w:val="28"/>
          <w:szCs w:val="28"/>
          <w:rtl/>
        </w:rPr>
        <w:t>2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سال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774FB3" w:rsidRPr="004A7E96">
        <w:rPr>
          <w:rFonts w:ascii="B Nazanin" w:cs="B Nazanin" w:hint="cs"/>
          <w:sz w:val="28"/>
          <w:szCs w:val="28"/>
          <w:rtl/>
        </w:rPr>
        <w:t>منصوب</w:t>
      </w:r>
      <w:r w:rsidRPr="004A7E96">
        <w:rPr>
          <w:rFonts w:ascii="B Nazanin" w:cs="B Nazanin" w:hint="cs"/>
          <w:sz w:val="28"/>
          <w:szCs w:val="28"/>
          <w:rtl/>
        </w:rPr>
        <w:t xml:space="preserve"> می کند </w:t>
      </w:r>
      <w:r w:rsidR="00CC2F9C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.انتخاب مجدد دبیر شورا بلامانع است</w:t>
      </w:r>
      <w:r w:rsidRPr="004A7E96">
        <w:rPr>
          <w:rFonts w:ascii="B Nazanin" w:cs="B Nazanin" w:hint="cs"/>
          <w:sz w:val="28"/>
          <w:szCs w:val="28"/>
        </w:rPr>
        <w:t>.</w:t>
      </w:r>
    </w:p>
    <w:p w:rsidR="00B406CD" w:rsidRPr="004A7E96" w:rsidRDefault="00B406CD" w:rsidP="00461C2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b/>
          <w:bCs/>
          <w:sz w:val="28"/>
          <w:szCs w:val="28"/>
          <w:rtl/>
        </w:rPr>
        <w:t>ماده</w:t>
      </w:r>
      <w:r w:rsidRPr="004A7E96">
        <w:rPr>
          <w:rFonts w:ascii="B Nazanin" w:cs="B Nazanin" w:hint="cs"/>
          <w:b/>
          <w:bCs/>
          <w:sz w:val="28"/>
          <w:szCs w:val="28"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3-</w:t>
      </w:r>
      <w:r w:rsidRPr="004A7E96">
        <w:rPr>
          <w:rFonts w:ascii="B Nazanin" w:cs="B Nazanin" w:hint="cs"/>
          <w:b/>
          <w:bCs/>
          <w:sz w:val="28"/>
          <w:szCs w:val="28"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دبیر شورا مسئولیت تهیه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تقویم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جلسات شورا وکم</w:t>
      </w:r>
      <w:r w:rsidR="00774FB3" w:rsidRPr="004A7E96">
        <w:rPr>
          <w:rFonts w:ascii="B Nazanin" w:cs="B Nazanin" w:hint="cs"/>
          <w:sz w:val="28"/>
          <w:szCs w:val="28"/>
          <w:rtl/>
        </w:rPr>
        <w:t>ی</w:t>
      </w:r>
      <w:r w:rsidRPr="004A7E96">
        <w:rPr>
          <w:rFonts w:ascii="B Nazanin" w:cs="B Nazanin" w:hint="cs"/>
          <w:sz w:val="28"/>
          <w:szCs w:val="28"/>
          <w:rtl/>
        </w:rPr>
        <w:t>سیون های مربوطه ، ارسال دعوتنامه ودستور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جلسه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برای اعضاء ، پیشنهاد </w:t>
      </w:r>
      <w:r w:rsidR="00774FB3" w:rsidRPr="004A7E96">
        <w:rPr>
          <w:rFonts w:ascii="B Nazanin" w:cs="B Nazanin" w:hint="cs"/>
          <w:sz w:val="28"/>
          <w:szCs w:val="28"/>
          <w:rtl/>
        </w:rPr>
        <w:t>دستور</w:t>
      </w:r>
      <w:r w:rsidRPr="004A7E96">
        <w:rPr>
          <w:rFonts w:ascii="B Nazanin" w:cs="B Nazanin" w:hint="cs"/>
          <w:sz w:val="28"/>
          <w:szCs w:val="28"/>
          <w:rtl/>
        </w:rPr>
        <w:t xml:space="preserve">جلسه به رئیس شورا وثبت </w:t>
      </w:r>
      <w:bookmarkEnd w:id="0"/>
      <w:r w:rsidRPr="004A7E96">
        <w:rPr>
          <w:rFonts w:ascii="B Nazanin" w:cs="B Nazanin" w:hint="cs"/>
          <w:sz w:val="28"/>
          <w:szCs w:val="28"/>
          <w:rtl/>
        </w:rPr>
        <w:t>وضبط مکاتبات وصورتجلسات وابلاغ مصوباتی</w:t>
      </w:r>
      <w:r w:rsidR="00774FB3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شورا را بر عهده دارد.</w:t>
      </w:r>
    </w:p>
    <w:p w:rsidR="00B406CD" w:rsidRPr="004A7E96" w:rsidRDefault="00B406CD" w:rsidP="00774FB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b/>
          <w:bCs/>
          <w:sz w:val="28"/>
          <w:szCs w:val="28"/>
          <w:rtl/>
        </w:rPr>
        <w:t>ماده4</w:t>
      </w:r>
      <w:r w:rsidRPr="004A7E96">
        <w:rPr>
          <w:rFonts w:ascii="B Nazanin" w:cs="B Nazanin" w:hint="cs"/>
          <w:b/>
          <w:bCs/>
          <w:sz w:val="28"/>
          <w:szCs w:val="28"/>
        </w:rPr>
        <w:t xml:space="preserve">-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بنابر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دعوت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کتبی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 </w:t>
      </w:r>
      <w:r w:rsidRPr="004A7E96">
        <w:rPr>
          <w:rFonts w:ascii="B Nazanin" w:cs="B Nazanin" w:hint="cs"/>
          <w:sz w:val="28"/>
          <w:szCs w:val="28"/>
          <w:rtl/>
        </w:rPr>
        <w:t>رئیس شورا یا قائم مقام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(نائب رئیس)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وی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تشکیل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جلسه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خواهد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داد . </w:t>
      </w:r>
    </w:p>
    <w:p w:rsidR="00B406CD" w:rsidRPr="004A7E96" w:rsidRDefault="00B406CD" w:rsidP="00E52C9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sz w:val="28"/>
          <w:szCs w:val="28"/>
          <w:rtl/>
        </w:rPr>
        <w:lastRenderedPageBreak/>
        <w:t xml:space="preserve">تبصره 1 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جلسات شورا حداقل ماهی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یک</w:t>
      </w:r>
      <w:r w:rsidRPr="004A7E96">
        <w:rPr>
          <w:rFonts w:ascii="B Nazanin" w:cs="B Nazanin" w:hint="cs"/>
          <w:sz w:val="28"/>
          <w:szCs w:val="28"/>
          <w:rtl/>
        </w:rPr>
        <w:t xml:space="preserve"> بار تشکیل می شود و تشکیل جلسات فوق العاده به تشخیص رئیس شورا و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یا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به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درخواست کتبی</w:t>
      </w:r>
      <w:r w:rsidR="00774FB3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="00774FB3" w:rsidRPr="004A7E96">
        <w:rPr>
          <w:rFonts w:ascii="B Nazanin" w:cs="B Nazanin" w:hint="cs"/>
          <w:b/>
          <w:bCs/>
          <w:sz w:val="28"/>
          <w:szCs w:val="28"/>
          <w:rtl/>
        </w:rPr>
        <w:t>(5)</w:t>
      </w:r>
      <w:r w:rsidR="00774FB3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عضو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امکان پذیر است . تقویم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جلسات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شورا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همه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ساله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در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او</w:t>
      </w:r>
      <w:r w:rsidR="00BC7EB5" w:rsidRPr="004A7E96">
        <w:rPr>
          <w:rFonts w:ascii="B Nazanin" w:cs="B Nazanin" w:hint="cs"/>
          <w:sz w:val="28"/>
          <w:szCs w:val="28"/>
          <w:rtl/>
        </w:rPr>
        <w:t>ّ</w:t>
      </w:r>
      <w:r w:rsidRPr="004A7E96">
        <w:rPr>
          <w:rFonts w:ascii="B Nazanin" w:cs="B Nazanin" w:hint="cs"/>
          <w:sz w:val="28"/>
          <w:szCs w:val="28"/>
          <w:rtl/>
        </w:rPr>
        <w:t>لین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جلسه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به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تصویب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شورا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می رسد.</w:t>
      </w:r>
    </w:p>
    <w:p w:rsidR="00B406CD" w:rsidRPr="004A7E96" w:rsidRDefault="00B406CD" w:rsidP="00461C2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cs="B Nazanin"/>
          <w:sz w:val="28"/>
          <w:szCs w:val="28"/>
        </w:rPr>
      </w:pPr>
      <w:r w:rsidRPr="004A7E96">
        <w:rPr>
          <w:rFonts w:ascii="B Nazanin" w:cs="B Nazanin" w:hint="cs"/>
          <w:sz w:val="28"/>
          <w:szCs w:val="28"/>
          <w:rtl/>
        </w:rPr>
        <w:t xml:space="preserve">تبصره 2 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اعضاء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موظفند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در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جلسات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شرکت کنند . غیبت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متوالی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و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بدون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عذر موجه در سه جلسه 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به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منزله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استعفاء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از عضویت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تلقی می شود .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تشخیص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موجه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یا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غیر موجه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بودن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غیبت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اعضاء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با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رئیس 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است . </w:t>
      </w:r>
    </w:p>
    <w:p w:rsidR="00B406CD" w:rsidRPr="004A7E96" w:rsidRDefault="00B406CD" w:rsidP="00774FB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ماده 5 - </w:t>
      </w:r>
      <w:r w:rsidRPr="004A7E96">
        <w:rPr>
          <w:rFonts w:ascii="B Nazanin" w:cs="B Nazanin" w:hint="cs"/>
          <w:sz w:val="28"/>
          <w:szCs w:val="28"/>
          <w:rtl/>
        </w:rPr>
        <w:t>دستور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جلسات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توسط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رئیس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تعیین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می شود.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دبیر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شورا موظف است دستور جلسات را حداقل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سه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روز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قبل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از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تشکیل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جلسه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به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اطلاع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اعضای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شورا </w:t>
      </w:r>
      <w:r w:rsidR="000F11C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برساند</w:t>
      </w:r>
      <w:r w:rsidRPr="004A7E96">
        <w:rPr>
          <w:rFonts w:ascii="B Nazanin" w:cs="B Nazanin" w:hint="cs"/>
          <w:sz w:val="28"/>
          <w:szCs w:val="28"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.</w:t>
      </w:r>
    </w:p>
    <w:p w:rsidR="00B406CD" w:rsidRPr="004A7E96" w:rsidRDefault="00B406CD" w:rsidP="00774FB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sz w:val="28"/>
          <w:szCs w:val="28"/>
          <w:rtl/>
        </w:rPr>
        <w:t>تبصره 1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هریک ازاعضاءحق طرح موضوعات خارج ازدستور را خواهند داشت، اما بحث در باره موضوع مطروحه منوط به تشخیص رئیس شورا است. </w:t>
      </w:r>
    </w:p>
    <w:p w:rsidR="00B406CD" w:rsidRPr="004A7E96" w:rsidRDefault="00B406CD" w:rsidP="00461C2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cs="B Nazanin"/>
          <w:sz w:val="28"/>
          <w:szCs w:val="28"/>
        </w:rPr>
      </w:pPr>
      <w:r w:rsidRPr="004A7E96">
        <w:rPr>
          <w:rFonts w:ascii="B Nazanin" w:cs="B Nazanin" w:hint="cs"/>
          <w:sz w:val="28"/>
          <w:szCs w:val="28"/>
          <w:rtl/>
        </w:rPr>
        <w:t xml:space="preserve">تبصره 2 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صورت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مذاکرات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هر جلسه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در جلسه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بعد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مطرح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می شود و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پس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از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تصویب به امضای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رئیس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شورا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می رسد.</w:t>
      </w:r>
    </w:p>
    <w:p w:rsidR="00B406CD" w:rsidRPr="004A7E96" w:rsidRDefault="00B406CD" w:rsidP="00774FB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b/>
          <w:bCs/>
          <w:sz w:val="28"/>
          <w:szCs w:val="28"/>
          <w:rtl/>
        </w:rPr>
        <w:t>ماده 6 -</w:t>
      </w:r>
      <w:r w:rsidRPr="004A7E96">
        <w:rPr>
          <w:rFonts w:ascii="B Nazanin" w:cs="B Nazanin" w:hint="cs"/>
          <w:sz w:val="28"/>
          <w:szCs w:val="28"/>
          <w:rtl/>
        </w:rPr>
        <w:t>جلسات شورا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باحضورحداقل دو</w:t>
      </w:r>
      <w:r w:rsidRPr="004A7E96">
        <w:rPr>
          <w:rFonts w:ascii="B Nazanin" w:cs="B Nazanin" w:hint="cs"/>
          <w:sz w:val="28"/>
          <w:szCs w:val="28"/>
          <w:rtl/>
        </w:rPr>
        <w:t>سوم اعضاء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رسمیت می </w:t>
      </w:r>
      <w:r w:rsidRPr="004A7E96">
        <w:rPr>
          <w:rFonts w:ascii="B Nazanin" w:cs="B Nazanin" w:hint="cs"/>
          <w:sz w:val="28"/>
          <w:szCs w:val="28"/>
          <w:rtl/>
        </w:rPr>
        <w:t>یابدو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مصوبات بارای اکثریت مطلق اعضای </w:t>
      </w:r>
      <w:r w:rsidRPr="004A7E96">
        <w:rPr>
          <w:rFonts w:ascii="B Nazanin" w:cs="B Nazanin" w:hint="cs"/>
          <w:sz w:val="28"/>
          <w:szCs w:val="28"/>
          <w:rtl/>
        </w:rPr>
        <w:t xml:space="preserve">حاضرنافذ است تبصره 1 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در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صورت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تساوی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آرا،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رای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طرفی که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رئیس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شورا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با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آن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همراه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است ،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نافذ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است .</w:t>
      </w:r>
    </w:p>
    <w:p w:rsidR="00B406CD" w:rsidRPr="004A7E96" w:rsidRDefault="00B406CD" w:rsidP="00461C2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cs="B Nazanin"/>
          <w:sz w:val="28"/>
          <w:szCs w:val="28"/>
        </w:rPr>
      </w:pPr>
      <w:r w:rsidRPr="004A7E96">
        <w:rPr>
          <w:rFonts w:ascii="B Nazanin" w:cs="B Nazanin" w:hint="cs"/>
          <w:sz w:val="28"/>
          <w:szCs w:val="28"/>
          <w:rtl/>
        </w:rPr>
        <w:t xml:space="preserve">تبصره 2 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مصوبات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شورا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پس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از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تنفیذ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رئیس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دانشگاه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قابل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اجرا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است .</w:t>
      </w:r>
    </w:p>
    <w:p w:rsidR="00B406CD" w:rsidRPr="004A7E96" w:rsidRDefault="00B406CD" w:rsidP="008D537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b/>
          <w:bCs/>
          <w:sz w:val="28"/>
          <w:szCs w:val="28"/>
          <w:rtl/>
        </w:rPr>
        <w:lastRenderedPageBreak/>
        <w:t xml:space="preserve">ماده 7 -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حسب مورد و لزوم ،برای انجام وظایفی که بر عهده دارد، می تواند نسبت به تشکیل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کمیسیون های تخصصی</w:t>
      </w:r>
      <w:r w:rsidRPr="004A7E96">
        <w:rPr>
          <w:rFonts w:ascii="B Nazanin" w:cs="B Nazanin" w:hint="cs"/>
          <w:sz w:val="28"/>
          <w:szCs w:val="28"/>
          <w:rtl/>
        </w:rPr>
        <w:t xml:space="preserve"> اقدام کند </w:t>
      </w:r>
    </w:p>
    <w:p w:rsidR="00B406CD" w:rsidRPr="004A7E96" w:rsidRDefault="00B406CD" w:rsidP="008D537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sz w:val="28"/>
          <w:szCs w:val="28"/>
          <w:rtl/>
        </w:rPr>
        <w:t xml:space="preserve">تبصره 1 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="0070122B" w:rsidRPr="004A7E96">
        <w:rPr>
          <w:rFonts w:ascii="B Nazanin" w:cs="B Nazanin" w:hint="cs"/>
          <w:sz w:val="28"/>
          <w:szCs w:val="28"/>
          <w:rtl/>
        </w:rPr>
        <w:t xml:space="preserve"> هر</w:t>
      </w:r>
      <w:r w:rsidRPr="004A7E96">
        <w:rPr>
          <w:rFonts w:ascii="B Nazanin" w:cs="B Nazanin" w:hint="cs"/>
          <w:sz w:val="28"/>
          <w:szCs w:val="28"/>
          <w:rtl/>
        </w:rPr>
        <w:t xml:space="preserve">کمیسیون </w:t>
      </w:r>
      <w:r w:rsidR="00BC7EB5" w:rsidRPr="004A7E96">
        <w:rPr>
          <w:rFonts w:ascii="B Nazanin" w:cs="B Nazanin" w:hint="cs"/>
          <w:b/>
          <w:bCs/>
          <w:sz w:val="28"/>
          <w:szCs w:val="28"/>
          <w:rtl/>
        </w:rPr>
        <w:t>3</w:t>
      </w:r>
      <w:r w:rsidR="008D5373" w:rsidRPr="004A7E96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یا</w:t>
      </w:r>
      <w:r w:rsidR="00BC7EB5" w:rsidRPr="004A7E96">
        <w:rPr>
          <w:rFonts w:ascii="B Nazanin" w:cs="B Nazanin" w:hint="cs"/>
          <w:b/>
          <w:bCs/>
          <w:sz w:val="28"/>
          <w:szCs w:val="28"/>
          <w:rtl/>
        </w:rPr>
        <w:t xml:space="preserve"> 5</w:t>
      </w:r>
      <w:r w:rsidR="00BC7EB5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="0070122B" w:rsidRPr="004A7E96">
        <w:rPr>
          <w:rFonts w:ascii="B Nazanin" w:cs="B Nazanin" w:hint="cs"/>
          <w:sz w:val="28"/>
          <w:szCs w:val="28"/>
          <w:rtl/>
        </w:rPr>
        <w:t xml:space="preserve">عضو خواهند داشت </w:t>
      </w:r>
      <w:r w:rsidRPr="004A7E96">
        <w:rPr>
          <w:rFonts w:ascii="B Nazanin" w:cs="B Nazanin" w:hint="cs"/>
          <w:sz w:val="28"/>
          <w:szCs w:val="28"/>
          <w:rtl/>
        </w:rPr>
        <w:t>که از بین افراد متخصص و صاحب نظر به پیشنهاد رئیس شورا وتصویب شورا انتخاب می شوند</w:t>
      </w:r>
      <w:r w:rsidR="00BC7EB5" w:rsidRPr="004A7E96">
        <w:rPr>
          <w:rFonts w:ascii="B Nazanin" w:cs="B Nazanin" w:hint="cs"/>
          <w:sz w:val="28"/>
          <w:szCs w:val="28"/>
          <w:rtl/>
        </w:rPr>
        <w:t>.</w:t>
      </w:r>
      <w:r w:rsidRPr="004A7E96">
        <w:rPr>
          <w:rFonts w:ascii="B Nazanin" w:cs="B Nazanin" w:hint="cs"/>
          <w:sz w:val="28"/>
          <w:szCs w:val="28"/>
          <w:rtl/>
        </w:rPr>
        <w:t xml:space="preserve"> </w:t>
      </w:r>
    </w:p>
    <w:p w:rsidR="00B406CD" w:rsidRPr="004A7E96" w:rsidRDefault="00B406CD" w:rsidP="00774FB3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sz w:val="28"/>
          <w:szCs w:val="28"/>
          <w:rtl/>
        </w:rPr>
        <w:t xml:space="preserve">تبصره 2 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گزارش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کمیسیون ها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برای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شورا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جنبه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مشورتی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خواهند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داشت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 و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در صورت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تصویب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شورا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 xml:space="preserve">قابل اجرا 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sz w:val="28"/>
          <w:szCs w:val="28"/>
          <w:rtl/>
        </w:rPr>
        <w:t>خواهند</w:t>
      </w:r>
      <w:r w:rsidR="00E52C94" w:rsidRPr="004A7E96">
        <w:rPr>
          <w:rFonts w:ascii="B Nazanin" w:cs="B Nazanin" w:hint="cs"/>
          <w:sz w:val="28"/>
          <w:szCs w:val="28"/>
          <w:rtl/>
        </w:rPr>
        <w:t xml:space="preserve"> ،</w:t>
      </w:r>
      <w:r w:rsidRPr="004A7E96">
        <w:rPr>
          <w:rFonts w:ascii="B Nazanin" w:cs="B Nazanin" w:hint="cs"/>
          <w:sz w:val="28"/>
          <w:szCs w:val="28"/>
          <w:rtl/>
        </w:rPr>
        <w:t xml:space="preserve"> بود . </w:t>
      </w:r>
    </w:p>
    <w:p w:rsidR="00B406CD" w:rsidRPr="004A7E96" w:rsidRDefault="00B406CD" w:rsidP="00E52C9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sz w:val="28"/>
          <w:szCs w:val="28"/>
          <w:rtl/>
        </w:rPr>
      </w:pPr>
      <w:r w:rsidRPr="004A7E96">
        <w:rPr>
          <w:rFonts w:ascii="B Nazanin" w:cs="B Nazanin" w:hint="cs"/>
          <w:sz w:val="28"/>
          <w:szCs w:val="28"/>
          <w:rtl/>
        </w:rPr>
        <w:t xml:space="preserve">تبصره </w:t>
      </w:r>
      <w:r w:rsidR="00E52C94" w:rsidRPr="004A7E96">
        <w:rPr>
          <w:rFonts w:ascii="B Nazanin" w:cs="B Nazanin" w:hint="cs"/>
          <w:sz w:val="28"/>
          <w:szCs w:val="28"/>
          <w:rtl/>
        </w:rPr>
        <w:t>3</w:t>
      </w:r>
      <w:r w:rsidRPr="004A7E9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4A7E96">
        <w:rPr>
          <w:rFonts w:ascii="B Nazanin" w:cs="B Nazanin" w:hint="cs"/>
          <w:sz w:val="28"/>
          <w:szCs w:val="28"/>
          <w:rtl/>
        </w:rPr>
        <w:t xml:space="preserve"> نحوه انتخاب اعضاء ، طرز تشکیل و فع</w:t>
      </w:r>
      <w:r w:rsidR="00BC7EB5" w:rsidRPr="004A7E96">
        <w:rPr>
          <w:rFonts w:ascii="B Nazanin" w:cs="B Nazanin" w:hint="cs"/>
          <w:sz w:val="28"/>
          <w:szCs w:val="28"/>
          <w:rtl/>
        </w:rPr>
        <w:t>ّ</w:t>
      </w:r>
      <w:r w:rsidRPr="004A7E96">
        <w:rPr>
          <w:rFonts w:ascii="B Nazanin" w:cs="B Nazanin" w:hint="cs"/>
          <w:sz w:val="28"/>
          <w:szCs w:val="28"/>
          <w:rtl/>
        </w:rPr>
        <w:t>الی</w:t>
      </w:r>
      <w:r w:rsidR="00BC7EB5" w:rsidRPr="004A7E96">
        <w:rPr>
          <w:rFonts w:ascii="B Nazanin" w:cs="B Nazanin" w:hint="cs"/>
          <w:sz w:val="28"/>
          <w:szCs w:val="28"/>
          <w:rtl/>
        </w:rPr>
        <w:t>ّ</w:t>
      </w:r>
      <w:r w:rsidRPr="004A7E96">
        <w:rPr>
          <w:rFonts w:ascii="B Nazanin" w:cs="B Nazanin" w:hint="cs"/>
          <w:sz w:val="28"/>
          <w:szCs w:val="28"/>
          <w:rtl/>
        </w:rPr>
        <w:t>ت کمیسیون ها تابع دستور العمل خاص</w:t>
      </w:r>
      <w:r w:rsidR="00BC7EB5" w:rsidRPr="004A7E96">
        <w:rPr>
          <w:rFonts w:ascii="B Nazanin" w:cs="B Nazanin" w:hint="cs"/>
          <w:sz w:val="28"/>
          <w:szCs w:val="28"/>
          <w:rtl/>
        </w:rPr>
        <w:t>ی</w:t>
      </w:r>
      <w:r w:rsidRPr="004A7E96">
        <w:rPr>
          <w:rFonts w:ascii="B Nazanin" w:cs="B Nazanin" w:hint="cs"/>
          <w:sz w:val="28"/>
          <w:szCs w:val="28"/>
          <w:rtl/>
        </w:rPr>
        <w:t xml:space="preserve"> است که پس از تصویب شورا وتاییدرئیس دانشگاه به اجرا گذاشته می شود . </w:t>
      </w:r>
    </w:p>
    <w:p w:rsidR="00461C24" w:rsidRPr="004A7E96" w:rsidRDefault="00B406CD" w:rsidP="00461C2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b/>
          <w:bCs/>
          <w:sz w:val="28"/>
          <w:szCs w:val="28"/>
        </w:rPr>
      </w:pPr>
      <w:r w:rsidRPr="004A7E96">
        <w:rPr>
          <w:rFonts w:ascii="B Nazanin" w:cs="B Nazanin" w:hint="cs"/>
          <w:b/>
          <w:bCs/>
          <w:sz w:val="28"/>
          <w:szCs w:val="28"/>
          <w:rtl/>
        </w:rPr>
        <w:t>ماده 8-</w:t>
      </w:r>
      <w:r w:rsidRPr="004A7E96">
        <w:rPr>
          <w:rFonts w:ascii="B Nazanin" w:cs="B Nazanin" w:hint="cs"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آئین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نامه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شورا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دانشگاه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فرهنگیان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مشتمل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بر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8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ماده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و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11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تبصره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در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جلسه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مورخ 16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/10/1392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به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تصویب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رسیده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است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و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از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تاریخ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ابلاغ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لازم الا جرا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Pr="004A7E96">
        <w:rPr>
          <w:rFonts w:ascii="B Nazanin" w:cs="B Nazanin" w:hint="cs"/>
          <w:b/>
          <w:bCs/>
          <w:sz w:val="28"/>
          <w:szCs w:val="28"/>
          <w:rtl/>
        </w:rPr>
        <w:t>است .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 </w:t>
      </w:r>
    </w:p>
    <w:p w:rsidR="003967AD" w:rsidRDefault="008D5373" w:rsidP="00461C2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b/>
          <w:bCs/>
          <w:sz w:val="28"/>
          <w:szCs w:val="28"/>
        </w:rPr>
      </w:pPr>
      <w:r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 w:rsidR="00461C24" w:rsidRPr="004A7E96">
        <w:rPr>
          <w:rFonts w:ascii="B Nazanin" w:cs="B Nazanin"/>
          <w:b/>
          <w:bCs/>
          <w:sz w:val="28"/>
          <w:szCs w:val="28"/>
        </w:rPr>
        <w:t xml:space="preserve"> </w:t>
      </w:r>
    </w:p>
    <w:p w:rsidR="003967AD" w:rsidRDefault="003967AD" w:rsidP="003967AD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b/>
          <w:bCs/>
          <w:sz w:val="28"/>
          <w:szCs w:val="28"/>
        </w:rPr>
      </w:pPr>
    </w:p>
    <w:p w:rsidR="00461C24" w:rsidRPr="004A7E96" w:rsidRDefault="00461C24" w:rsidP="003967AD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b/>
          <w:bCs/>
          <w:sz w:val="28"/>
          <w:szCs w:val="28"/>
        </w:rPr>
      </w:pPr>
      <w:r w:rsidRPr="004A7E96">
        <w:rPr>
          <w:rFonts w:ascii="B Nazanin" w:cs="B Nazanin"/>
          <w:b/>
          <w:bCs/>
          <w:sz w:val="28"/>
          <w:szCs w:val="28"/>
        </w:rPr>
        <w:t xml:space="preserve">                                                                             </w:t>
      </w:r>
      <w:r w:rsidR="008D5373" w:rsidRPr="004A7E96">
        <w:rPr>
          <w:rFonts w:ascii="B Nazanin" w:cs="B Nazanin" w:hint="cs"/>
          <w:sz w:val="28"/>
          <w:szCs w:val="28"/>
          <w:rtl/>
        </w:rPr>
        <w:t>دکتر محمود مهرمحمدی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</w:p>
    <w:p w:rsidR="008D5373" w:rsidRPr="004A7E96" w:rsidRDefault="00BF2B1D" w:rsidP="00461C24">
      <w:pPr>
        <w:autoSpaceDE w:val="0"/>
        <w:autoSpaceDN w:val="0"/>
        <w:bidi/>
        <w:adjustRightInd w:val="0"/>
        <w:spacing w:after="0" w:line="240" w:lineRule="auto"/>
        <w:ind w:left="90" w:right="-142"/>
        <w:rPr>
          <w:rFonts w:ascii="B Nazanin" w:cs="B Nazanin"/>
          <w:b/>
          <w:bCs/>
          <w:sz w:val="28"/>
          <w:szCs w:val="28"/>
        </w:rPr>
      </w:pPr>
      <w:r w:rsidRPr="004A7E96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10796</wp:posOffset>
            </wp:positionV>
            <wp:extent cx="2960549" cy="762000"/>
            <wp:effectExtent l="0" t="0" r="0" b="0"/>
            <wp:wrapNone/>
            <wp:docPr id="2" name="Picture 2" descr="Description: Description: C:\Users\pc1\Desktop\em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pc1\Desktop\em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33" cy="8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C24" w:rsidRPr="004A7E96">
        <w:rPr>
          <w:rFonts w:ascii="B Nazanin" w:cs="B Nazanin"/>
          <w:b/>
          <w:bCs/>
          <w:sz w:val="28"/>
          <w:szCs w:val="28"/>
        </w:rPr>
        <w:t xml:space="preserve">                                          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>رئیس شورای دانشگاه فرهنگیان</w:t>
      </w:r>
      <w:r w:rsidR="00461C24" w:rsidRPr="004A7E96">
        <w:rPr>
          <w:rFonts w:ascii="B Nazanin" w:cs="B Nazanin"/>
          <w:b/>
          <w:bCs/>
          <w:sz w:val="28"/>
          <w:szCs w:val="28"/>
        </w:rPr>
        <w:t xml:space="preserve"> </w:t>
      </w:r>
      <w:r w:rsidR="00461C24" w:rsidRPr="004A7E96">
        <w:rPr>
          <w:rFonts w:ascii="B Nazanin" w:cs="B Nazanin" w:hint="cs"/>
          <w:b/>
          <w:bCs/>
          <w:sz w:val="28"/>
          <w:szCs w:val="28"/>
          <w:rtl/>
        </w:rPr>
        <w:t>و سرپرست</w:t>
      </w:r>
      <w:r w:rsidR="008D5373" w:rsidRPr="004A7E96">
        <w:rPr>
          <w:rFonts w:ascii="B Nazanin" w:cs="B Nazanin" w:hint="cs"/>
          <w:b/>
          <w:bCs/>
          <w:sz w:val="28"/>
          <w:szCs w:val="28"/>
          <w:rtl/>
        </w:rPr>
        <w:t xml:space="preserve"> دانشگاه  فرهنگیان</w:t>
      </w:r>
    </w:p>
    <w:p w:rsidR="00461C24" w:rsidRPr="004A7E96" w:rsidRDefault="00461C24" w:rsidP="00BF2B1D">
      <w:pPr>
        <w:autoSpaceDE w:val="0"/>
        <w:autoSpaceDN w:val="0"/>
        <w:bidi/>
        <w:adjustRightInd w:val="0"/>
        <w:spacing w:after="0" w:line="240" w:lineRule="auto"/>
        <w:ind w:left="90" w:right="-142"/>
        <w:jc w:val="center"/>
        <w:rPr>
          <w:rFonts w:ascii="B Nazanin" w:cs="B Nazanin"/>
          <w:b/>
          <w:bCs/>
          <w:sz w:val="28"/>
          <w:szCs w:val="28"/>
        </w:rPr>
      </w:pPr>
    </w:p>
    <w:p w:rsidR="00461C24" w:rsidRPr="004A7E96" w:rsidRDefault="00461C24" w:rsidP="003967AD">
      <w:pPr>
        <w:tabs>
          <w:tab w:val="left" w:pos="7245"/>
        </w:tabs>
        <w:bidi/>
        <w:rPr>
          <w:rFonts w:ascii="B Nazanin" w:cs="B Nazanin"/>
          <w:sz w:val="28"/>
          <w:szCs w:val="28"/>
        </w:rPr>
      </w:pPr>
      <w:r w:rsidRPr="004A7E96">
        <w:rPr>
          <w:rFonts w:ascii="B Nazanin" w:cs="B Nazanin"/>
          <w:sz w:val="28"/>
          <w:szCs w:val="28"/>
          <w:rtl/>
        </w:rPr>
        <w:lastRenderedPageBreak/>
        <w:tab/>
      </w:r>
    </w:p>
    <w:sectPr w:rsidR="00461C24" w:rsidRPr="004A7E96" w:rsidSect="00CC2F9C">
      <w:pgSz w:w="12240" w:h="15840"/>
      <w:pgMar w:top="1440" w:right="20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CD"/>
    <w:rsid w:val="000F11C5"/>
    <w:rsid w:val="003967AD"/>
    <w:rsid w:val="00461C24"/>
    <w:rsid w:val="004A7E96"/>
    <w:rsid w:val="005065F3"/>
    <w:rsid w:val="005B5487"/>
    <w:rsid w:val="006B34CA"/>
    <w:rsid w:val="0070122B"/>
    <w:rsid w:val="00726F70"/>
    <w:rsid w:val="00774FB3"/>
    <w:rsid w:val="008975BC"/>
    <w:rsid w:val="008D5373"/>
    <w:rsid w:val="009C5D4B"/>
    <w:rsid w:val="00A71EB5"/>
    <w:rsid w:val="00B406CD"/>
    <w:rsid w:val="00BC7EB5"/>
    <w:rsid w:val="00BF2B1D"/>
    <w:rsid w:val="00CC2F9C"/>
    <w:rsid w:val="00E52C94"/>
    <w:rsid w:val="00F7482F"/>
    <w:rsid w:val="00F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C5B8AA-F01E-42BA-BBA8-F5CB7A4D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CD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0632E-747F-45F1-8FCC-AE48B7D5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hamid yazdanian</cp:lastModifiedBy>
  <cp:revision>2</cp:revision>
  <cp:lastPrinted>2014-06-15T05:21:00Z</cp:lastPrinted>
  <dcterms:created xsi:type="dcterms:W3CDTF">2018-09-11T11:51:00Z</dcterms:created>
  <dcterms:modified xsi:type="dcterms:W3CDTF">2018-09-11T11:51:00Z</dcterms:modified>
</cp:coreProperties>
</file>