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91" w:rsidRDefault="00625485" w:rsidP="00625485">
      <w:pPr>
        <w:bidi/>
        <w:ind w:left="-567" w:right="-421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625485" w:rsidRDefault="00625485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پاسخ به نامه شماره 422/10400/50000/د مورخ 18/7/1397 در خصوص گرامی داشت هفته تربیت بدنی (26 مهرماه لغایت 2 آبان ماه)، فعالیت های صورت گرفته در این واحد دانشگاهی جهت گرامی داشت این هفته و ایجاد شورو نشاط در بین دانشجومعلمان به شرح زیر اعلام می گردد:  </w:t>
      </w:r>
    </w:p>
    <w:p w:rsidR="00625485" w:rsidRPr="00625485" w:rsidRDefault="00625485" w:rsidP="00625485">
      <w:pPr>
        <w:pStyle w:val="ListParagraph"/>
        <w:numPr>
          <w:ilvl w:val="0"/>
          <w:numId w:val="3"/>
        </w:numPr>
        <w:bidi/>
        <w:ind w:right="-42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تشکیل کار گروه ویژه این هفته با مشارکت اعضای شورای صنفی و کانون ورزشی مرکز و برنامه ریزی جهت اجرای هر چه مطلوبتر این هفته.</w:t>
      </w:r>
      <w:r w:rsidRPr="0062548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625485" w:rsidRDefault="00625485" w:rsidP="00625485">
      <w:pPr>
        <w:pStyle w:val="ListParagraph"/>
        <w:numPr>
          <w:ilvl w:val="0"/>
          <w:numId w:val="3"/>
        </w:numPr>
        <w:bidi/>
        <w:ind w:right="-421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تبلیغات میدانی در سطح مرکز، </w:t>
      </w:r>
      <w:r w:rsidRPr="00625485">
        <w:rPr>
          <w:rFonts w:cs="B Nazanin" w:hint="cs"/>
          <w:sz w:val="28"/>
          <w:szCs w:val="28"/>
          <w:rtl/>
          <w:lang w:bidi="fa-IR"/>
        </w:rPr>
        <w:t>پخش پیام های مربوط به هفته تربیت بندی از تابلو روان دانشگاه</w:t>
      </w:r>
      <w:r>
        <w:rPr>
          <w:rFonts w:cs="B Nazanin" w:hint="cs"/>
          <w:sz w:val="28"/>
          <w:szCs w:val="28"/>
          <w:rtl/>
          <w:lang w:bidi="fa-IR"/>
        </w:rPr>
        <w:t xml:space="preserve"> و اطلاع رسانی از طریق فضای مجازی جهت مطلع شدن حداکثری دانشجومعلمان.</w:t>
      </w:r>
    </w:p>
    <w:p w:rsidR="00625485" w:rsidRDefault="00625485" w:rsidP="00487009">
      <w:pPr>
        <w:pStyle w:val="ListParagraph"/>
        <w:numPr>
          <w:ilvl w:val="0"/>
          <w:numId w:val="3"/>
        </w:numPr>
        <w:bidi/>
        <w:ind w:right="-421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حضور سرپرست واحد دانشور نیشابور در </w:t>
      </w:r>
      <w:r w:rsidR="007C42AD">
        <w:rPr>
          <w:rFonts w:cs="B Nazanin" w:hint="cs"/>
          <w:sz w:val="28"/>
          <w:szCs w:val="28"/>
          <w:rtl/>
          <w:lang w:bidi="fa-IR"/>
        </w:rPr>
        <w:t xml:space="preserve">اداره تریت بدنی آموزشگاه های شهرستان و دیدار با ریاست جدید این اداره. در این جلسه ضمن تبریک هفته تربیت بدنی، تعاملات دو جانبه بین دانشگاه فرهنگیان و اداره تربیت بدنی آموزشگاه ها </w:t>
      </w:r>
      <w:r w:rsidR="00487009">
        <w:rPr>
          <w:rFonts w:cs="B Nazanin" w:hint="cs"/>
          <w:sz w:val="28"/>
          <w:szCs w:val="28"/>
          <w:rtl/>
          <w:lang w:bidi="fa-IR"/>
        </w:rPr>
        <w:t>مورد بحث و بررسی قرار گرفت.</w:t>
      </w:r>
    </w:p>
    <w:p w:rsidR="00487009" w:rsidRDefault="00487009" w:rsidP="00487009">
      <w:pPr>
        <w:pStyle w:val="ListParagraph"/>
        <w:numPr>
          <w:ilvl w:val="0"/>
          <w:numId w:val="3"/>
        </w:numPr>
        <w:bidi/>
        <w:ind w:right="-421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برگزاری مسابقه دو استقامت بین دانشجویان. این مسابقه با حضور دانشجویان در مسیری 2 کیلومتری در تاریخ 27/7/1397 به انجام رسید و در پایان آقایان مهدی براتیان، جواد زنگنه و یونس میرزائی به ترتیب مقام های اول تا سوم را کسب کردند.</w:t>
      </w:r>
    </w:p>
    <w:p w:rsidR="00487009" w:rsidRPr="00487009" w:rsidRDefault="00487009" w:rsidP="00487009">
      <w:pPr>
        <w:pStyle w:val="ListParagraph"/>
        <w:numPr>
          <w:ilvl w:val="0"/>
          <w:numId w:val="3"/>
        </w:numPr>
        <w:bidi/>
        <w:ind w:right="-421"/>
        <w:jc w:val="both"/>
        <w:rPr>
          <w:rFonts w:cs="B Nazanin"/>
          <w:sz w:val="28"/>
          <w:szCs w:val="28"/>
          <w:rtl/>
          <w:lang w:bidi="fa-IR"/>
        </w:rPr>
      </w:pPr>
      <w:r w:rsidRPr="00487009">
        <w:rPr>
          <w:rFonts w:cs="B Nazanin" w:hint="cs"/>
          <w:sz w:val="28"/>
          <w:szCs w:val="28"/>
          <w:rtl/>
          <w:lang w:bidi="fa-IR"/>
        </w:rPr>
        <w:t>برگزاری همایش پیاده روی: این همایش با هدف ترویج ورزش صبحگاهی در بین دانشجویان انجام پذیرفت که طی آن دانشجویان خوابگاهی در تاریخ28/7/97 مسیری به طول 3 کیلومتر( حد فاصل دانشگاه فرهنگیان تا انتهای بلوار جمهوری نیشابور) را پیمودند و پس از آن مسابقه پنالتی انجام شد که در آن جناب آقای عماد عرب قدیمی به مقام اول دست یافتند.</w:t>
      </w:r>
      <w:r w:rsidRPr="00487009">
        <w:rPr>
          <w:rFonts w:cs="B Nazanin" w:hint="cs"/>
          <w:noProof/>
          <w:sz w:val="28"/>
          <w:szCs w:val="28"/>
          <w:rtl/>
        </w:rPr>
        <w:t xml:space="preserve"> </w:t>
      </w:r>
      <w:r w:rsidRPr="00487009">
        <w:rPr>
          <w:rFonts w:cs="B Nazanin" w:hint="cs"/>
          <w:sz w:val="28"/>
          <w:szCs w:val="28"/>
          <w:rtl/>
          <w:lang w:bidi="fa-IR"/>
        </w:rPr>
        <w:t>در پایان نیز به 3 نفر از دانشجویان به قید قرعه جوایزی اعطا شد.</w:t>
      </w:r>
      <w:r w:rsidRPr="00487009">
        <w:rPr>
          <w:rFonts w:cs="B Nazanin" w:hint="cs"/>
          <w:noProof/>
          <w:sz w:val="28"/>
          <w:szCs w:val="28"/>
          <w:rtl/>
        </w:rPr>
        <w:t xml:space="preserve"> </w:t>
      </w:r>
    </w:p>
    <w:p w:rsidR="00487009" w:rsidRPr="00487009" w:rsidRDefault="00487009" w:rsidP="00487009">
      <w:pPr>
        <w:pStyle w:val="ListParagraph"/>
        <w:numPr>
          <w:ilvl w:val="0"/>
          <w:numId w:val="3"/>
        </w:numPr>
        <w:bidi/>
        <w:ind w:right="-421"/>
        <w:jc w:val="both"/>
        <w:rPr>
          <w:rFonts w:cs="B Nazanin"/>
          <w:sz w:val="28"/>
          <w:szCs w:val="28"/>
          <w:rtl/>
          <w:lang w:bidi="fa-IR"/>
        </w:rPr>
      </w:pPr>
      <w:r w:rsidRPr="00487009">
        <w:rPr>
          <w:rFonts w:cs="B Nazanin" w:hint="cs"/>
          <w:sz w:val="28"/>
          <w:szCs w:val="28"/>
          <w:rtl/>
          <w:lang w:bidi="fa-IR"/>
        </w:rPr>
        <w:t>دعوت از دانشگاه علوم پزشکی نیشابور جهت انجام مسابقه دوستانه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Pr="00487009">
        <w:rPr>
          <w:rFonts w:cs="B Nazanin" w:hint="cs"/>
          <w:sz w:val="28"/>
          <w:szCs w:val="28"/>
          <w:rtl/>
          <w:lang w:bidi="fa-IR"/>
        </w:rPr>
        <w:t xml:space="preserve"> این مسابقه در تاریخ بیست و نهم مهرماه</w:t>
      </w:r>
      <w:r>
        <w:rPr>
          <w:rFonts w:cs="B Nazanin" w:hint="cs"/>
          <w:sz w:val="28"/>
          <w:szCs w:val="28"/>
          <w:rtl/>
          <w:lang w:bidi="fa-IR"/>
        </w:rPr>
        <w:t xml:space="preserve"> برگزار گردید. </w:t>
      </w:r>
      <w:r w:rsidRPr="00487009">
        <w:rPr>
          <w:rFonts w:cs="B Nazanin" w:hint="cs"/>
          <w:sz w:val="28"/>
          <w:szCs w:val="28"/>
          <w:rtl/>
          <w:lang w:bidi="fa-IR"/>
        </w:rPr>
        <w:t xml:space="preserve">این مسابقه دوستانه با هدف ایجاد روحیه نشاط بین دانشجویان محترم و در چهارمین روز از هفته تربیت بدنی در سالن ((مدافعان حرم)) شهر نیشابور برگزار </w:t>
      </w:r>
      <w:r>
        <w:rPr>
          <w:rFonts w:cs="B Nazanin" w:hint="cs"/>
          <w:sz w:val="28"/>
          <w:szCs w:val="28"/>
          <w:rtl/>
          <w:lang w:bidi="fa-IR"/>
        </w:rPr>
        <w:t>شد</w:t>
      </w:r>
      <w:r w:rsidRPr="00487009">
        <w:rPr>
          <w:rFonts w:cs="B Nazanin" w:hint="cs"/>
          <w:sz w:val="28"/>
          <w:szCs w:val="28"/>
          <w:rtl/>
          <w:lang w:bidi="fa-IR"/>
        </w:rPr>
        <w:t>.</w:t>
      </w:r>
    </w:p>
    <w:p w:rsidR="00487009" w:rsidRDefault="00487009" w:rsidP="00487009">
      <w:pPr>
        <w:pStyle w:val="ListParagraph"/>
        <w:numPr>
          <w:ilvl w:val="0"/>
          <w:numId w:val="3"/>
        </w:numPr>
        <w:bidi/>
        <w:ind w:right="-421"/>
        <w:jc w:val="both"/>
        <w:rPr>
          <w:rFonts w:cs="B Nazanin"/>
          <w:sz w:val="28"/>
          <w:szCs w:val="28"/>
          <w:lang w:bidi="fa-IR"/>
        </w:rPr>
      </w:pPr>
      <w:r w:rsidRPr="00625485">
        <w:rPr>
          <w:rFonts w:cs="B Nazanin" w:hint="cs"/>
          <w:sz w:val="28"/>
          <w:szCs w:val="28"/>
          <w:rtl/>
          <w:lang w:bidi="fa-IR"/>
        </w:rPr>
        <w:t>شروع مسابقات درون دانشگاهی فوتسال از تاریخ 2/8/97: این مسابقات با حضور هفت تیم آغاز شده و تا 6 هفته به طول خواهد انجامید.</w:t>
      </w:r>
    </w:p>
    <w:p w:rsidR="00487009" w:rsidRDefault="00487009" w:rsidP="00487009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  <w:r w:rsidRPr="00625485">
        <w:rPr>
          <w:rFonts w:cs="B Nazanin" w:hint="cs"/>
          <w:sz w:val="28"/>
          <w:szCs w:val="28"/>
          <w:rtl/>
          <w:lang w:bidi="fa-IR"/>
        </w:rPr>
        <w:t xml:space="preserve">جوایز این مسابقات و سایر جوایزی که برای مسابقات این ترم در نظر گرفته شده است در </w:t>
      </w:r>
      <w:r>
        <w:rPr>
          <w:rFonts w:cs="B Nazanin" w:hint="cs"/>
          <w:sz w:val="28"/>
          <w:szCs w:val="28"/>
          <w:rtl/>
          <w:lang w:bidi="fa-IR"/>
        </w:rPr>
        <w:t>مراسم</w:t>
      </w:r>
      <w:r w:rsidRPr="00625485">
        <w:rPr>
          <w:rFonts w:cs="B Nazanin" w:hint="cs"/>
          <w:sz w:val="28"/>
          <w:szCs w:val="28"/>
          <w:rtl/>
          <w:lang w:bidi="fa-IR"/>
        </w:rPr>
        <w:t xml:space="preserve"> روز دانشجو </w:t>
      </w:r>
      <w:r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625485">
        <w:rPr>
          <w:rFonts w:cs="B Nazanin" w:hint="cs"/>
          <w:sz w:val="28"/>
          <w:szCs w:val="28"/>
          <w:rtl/>
          <w:lang w:bidi="fa-IR"/>
        </w:rPr>
        <w:t>دانشجویان محترم اعطا خواهد شد.</w:t>
      </w:r>
    </w:p>
    <w:p w:rsidR="00487009" w:rsidRDefault="00487009" w:rsidP="00487009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487009" w:rsidRDefault="00487009" w:rsidP="00487009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636FF8" w:rsidRDefault="007F4613" w:rsidP="00487009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5779770</wp:posOffset>
            </wp:positionV>
            <wp:extent cx="3314700" cy="2000250"/>
            <wp:effectExtent l="19050" t="0" r="0" b="0"/>
            <wp:wrapSquare wrapText="bothSides"/>
            <wp:docPr id="13" name="Picture 3" descr="C:\Users\student 14\Desktop\338476_3978408512_1280_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 14\Desktop\338476_3978408512_1280_9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C0B" w:rsidRPr="00F01C0B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5779135</wp:posOffset>
            </wp:positionV>
            <wp:extent cx="3486150" cy="1960880"/>
            <wp:effectExtent l="19050" t="0" r="0" b="0"/>
            <wp:wrapSquare wrapText="bothSides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1023_133416_8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A9F"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3903345</wp:posOffset>
            </wp:positionV>
            <wp:extent cx="3552825" cy="1800225"/>
            <wp:effectExtent l="1905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81023_133434_79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A9F"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3903345</wp:posOffset>
            </wp:positionV>
            <wp:extent cx="3242945" cy="1799590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181023_133455_5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9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A9F"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1988820</wp:posOffset>
            </wp:positionV>
            <wp:extent cx="3190875" cy="1800225"/>
            <wp:effectExtent l="1905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181023_133447_2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A9F"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1988820</wp:posOffset>
            </wp:positionV>
            <wp:extent cx="3505200" cy="1800225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181023_133441_38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B2B"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140970</wp:posOffset>
            </wp:positionV>
            <wp:extent cx="3571875" cy="1800225"/>
            <wp:effectExtent l="19050" t="0" r="9525" b="0"/>
            <wp:wrapSquare wrapText="bothSides"/>
            <wp:docPr id="6" name="Picture 6" descr="C:\Users\f.ovladi\Desktop\عک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ovladi\Desktop\عک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7B2B"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3149600</wp:posOffset>
            </wp:positionH>
            <wp:positionV relativeFrom="paragraph">
              <wp:posOffset>140970</wp:posOffset>
            </wp:positionV>
            <wp:extent cx="3190875" cy="1800225"/>
            <wp:effectExtent l="19050" t="0" r="9525" b="0"/>
            <wp:wrapSquare wrapText="bothSides"/>
            <wp:docPr id="10" name="Picture 1" descr="C:\Users\student 14\Desktop\image_2018_10_27-9_48_27_31_I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 14\Desktop\image_2018_10_27-9_48_27_31_It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009" w:rsidRDefault="007F4613" w:rsidP="00487009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26670</wp:posOffset>
            </wp:positionV>
            <wp:extent cx="2238375" cy="3990975"/>
            <wp:effectExtent l="19050" t="0" r="9525" b="0"/>
            <wp:wrapSquare wrapText="bothSides"/>
            <wp:docPr id="12" name="Picture 2" descr="C:\Users\student 14\Desktop\337465_1521026366_719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 14\Desktop\337465_1521026366_719_12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26670</wp:posOffset>
            </wp:positionV>
            <wp:extent cx="2228850" cy="3971925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81023_133519_08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7009" w:rsidRDefault="00487009" w:rsidP="00487009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487009" w:rsidRPr="00625485" w:rsidRDefault="00487009" w:rsidP="00487009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636FF8" w:rsidRPr="00625485" w:rsidRDefault="00636FF8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  <w:r w:rsidRPr="0062548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A5FF5" w:rsidRPr="00625485" w:rsidRDefault="00AA5FF5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AA5FF5" w:rsidRPr="00625485" w:rsidRDefault="00AA5FF5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AA5FF5" w:rsidRPr="00625485" w:rsidRDefault="00AA5FF5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AA5FF5" w:rsidRPr="00625485" w:rsidRDefault="00487009" w:rsidP="00487009">
      <w:pPr>
        <w:tabs>
          <w:tab w:val="left" w:pos="7336"/>
        </w:tabs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p w:rsidR="00AA5FF5" w:rsidRPr="00625485" w:rsidRDefault="00AA5FF5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AA5FF5" w:rsidRPr="00625485" w:rsidRDefault="00AA5FF5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AA5FF5" w:rsidRPr="00625485" w:rsidRDefault="00AA5FF5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AC45BD" w:rsidRPr="00625485" w:rsidRDefault="00AC45BD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AC45BD" w:rsidRPr="00625485" w:rsidRDefault="00AC45BD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AC45BD" w:rsidRPr="00625485" w:rsidRDefault="00AC45BD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p w:rsidR="00AC45BD" w:rsidRPr="00625485" w:rsidRDefault="00AC45BD" w:rsidP="00625485">
      <w:pPr>
        <w:bidi/>
        <w:ind w:left="-567" w:right="-421"/>
        <w:jc w:val="both"/>
        <w:rPr>
          <w:rFonts w:cs="B Nazanin"/>
          <w:sz w:val="28"/>
          <w:szCs w:val="28"/>
          <w:rtl/>
          <w:lang w:bidi="fa-IR"/>
        </w:rPr>
      </w:pPr>
    </w:p>
    <w:sectPr w:rsidR="00AC45BD" w:rsidRPr="00625485" w:rsidSect="00AA5FF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30B26"/>
    <w:multiLevelType w:val="hybridMultilevel"/>
    <w:tmpl w:val="4EB867FA"/>
    <w:lvl w:ilvl="0" w:tplc="AF56EC64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542558E"/>
    <w:multiLevelType w:val="hybridMultilevel"/>
    <w:tmpl w:val="90BCE402"/>
    <w:lvl w:ilvl="0" w:tplc="19E2581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F7B6DCE"/>
    <w:multiLevelType w:val="hybridMultilevel"/>
    <w:tmpl w:val="8D48A4D0"/>
    <w:lvl w:ilvl="0" w:tplc="DF2E72E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F5"/>
    <w:rsid w:val="00040E91"/>
    <w:rsid w:val="00113A9F"/>
    <w:rsid w:val="00356B3D"/>
    <w:rsid w:val="00487009"/>
    <w:rsid w:val="00625485"/>
    <w:rsid w:val="00636FF8"/>
    <w:rsid w:val="007C42AD"/>
    <w:rsid w:val="007F4613"/>
    <w:rsid w:val="008154DC"/>
    <w:rsid w:val="008A6B74"/>
    <w:rsid w:val="00A132FC"/>
    <w:rsid w:val="00AA5FF5"/>
    <w:rsid w:val="00AC45BD"/>
    <w:rsid w:val="00DD7B2B"/>
    <w:rsid w:val="00E05FE2"/>
    <w:rsid w:val="00F0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258A2-8141-4659-9FB6-BA530EBF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F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AL Ghadir</dc:creator>
  <cp:keywords/>
  <dc:description/>
  <cp:lastModifiedBy>start1</cp:lastModifiedBy>
  <cp:revision>3</cp:revision>
  <dcterms:created xsi:type="dcterms:W3CDTF">2018-10-27T08:37:00Z</dcterms:created>
  <dcterms:modified xsi:type="dcterms:W3CDTF">2018-11-03T10:40:00Z</dcterms:modified>
</cp:coreProperties>
</file>