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05" w:rsidRPr="004B6D2A" w:rsidRDefault="002B4E05" w:rsidP="004B6D2A">
      <w:pPr>
        <w:spacing w:after="0"/>
        <w:rPr>
          <w:rFonts w:cs="2  Titr"/>
          <w:rtl/>
        </w:rPr>
      </w:pPr>
      <w:bookmarkStart w:id="0" w:name="_GoBack"/>
      <w:r w:rsidRPr="00541AFA">
        <w:rPr>
          <w:rFonts w:cs="2  Titr" w:hint="cs"/>
          <w:rtl/>
        </w:rPr>
        <w:t>نشست  مشترک سرپرست دانشگاه فرهنگیان و ریئس سازمان مدیریت برنامه ریزی هرمزگان</w:t>
      </w:r>
    </w:p>
    <w:p w:rsidR="002B4E05" w:rsidRDefault="00C83EF2" w:rsidP="004B6D2A">
      <w:pPr>
        <w:spacing w:after="0"/>
        <w:rPr>
          <w:rFonts w:cs="2  Koodak"/>
          <w:rtl/>
        </w:rPr>
      </w:pPr>
      <w:r w:rsidRPr="00541AFA">
        <w:rPr>
          <w:rFonts w:cs="2  Koodak" w:hint="cs"/>
          <w:rtl/>
        </w:rPr>
        <w:t>نشست مشترک سرپرست امو</w:t>
      </w:r>
      <w:r w:rsidR="00541AFA">
        <w:rPr>
          <w:rFonts w:cs="2  Koodak" w:hint="cs"/>
          <w:rtl/>
        </w:rPr>
        <w:t>ر پردیس های استان هرمزگان و ریئس</w:t>
      </w:r>
      <w:r w:rsidRPr="00541AFA">
        <w:rPr>
          <w:rFonts w:cs="2  Koodak" w:hint="cs"/>
          <w:rtl/>
        </w:rPr>
        <w:t xml:space="preserve"> سازمان مدیریت و برنامه ریزی استان در تاریخ </w:t>
      </w:r>
      <w:r w:rsidR="00541AFA">
        <w:rPr>
          <w:rFonts w:cs="2  Koodak" w:hint="cs"/>
          <w:rtl/>
        </w:rPr>
        <w:t xml:space="preserve"> دوشنبه </w:t>
      </w:r>
      <w:r w:rsidR="00541AFA" w:rsidRPr="00541AFA">
        <w:rPr>
          <w:rFonts w:cs="2  Koodak" w:hint="cs"/>
          <w:color w:val="FF0000"/>
          <w:rtl/>
        </w:rPr>
        <w:t>5</w:t>
      </w:r>
      <w:r w:rsidR="00541AFA" w:rsidRPr="00541AFA">
        <w:rPr>
          <w:rFonts w:cs="2  Koodak" w:hint="cs"/>
          <w:color w:val="FF0000"/>
          <w:u w:val="single"/>
          <w:rtl/>
        </w:rPr>
        <w:t>/9/97</w:t>
      </w:r>
      <w:r w:rsidR="00541AFA">
        <w:rPr>
          <w:rFonts w:cs="2  Koodak" w:hint="cs"/>
          <w:rtl/>
        </w:rPr>
        <w:t xml:space="preserve">  برگزار گردید.</w:t>
      </w:r>
    </w:p>
    <w:p w:rsidR="00541AFA" w:rsidRDefault="00541AFA" w:rsidP="004B6D2A">
      <w:pPr>
        <w:spacing w:after="0"/>
        <w:rPr>
          <w:rFonts w:cs="2  Koodak"/>
          <w:rtl/>
        </w:rPr>
      </w:pPr>
      <w:r>
        <w:rPr>
          <w:rFonts w:cs="2  Koodak" w:hint="cs"/>
          <w:rtl/>
        </w:rPr>
        <w:t>ضیایی ، سرپرست امور پردیس های استان در این نشست به بیان ماموریت های دانشگاه پرداختند و افزودند : با افزایش دانشجو معلمان استان فرصتی برای توسعه آموزش و پرورش استان که از کمبود های شدید منایع انسانی رنج می برد پدید</w:t>
      </w:r>
      <w:r w:rsidR="00D3289E">
        <w:rPr>
          <w:rFonts w:cs="2  Koodak" w:hint="cs"/>
          <w:rtl/>
        </w:rPr>
        <w:t xml:space="preserve"> آمده است .</w:t>
      </w:r>
    </w:p>
    <w:p w:rsidR="00D3289E" w:rsidRDefault="00D3289E" w:rsidP="004B6D2A">
      <w:pPr>
        <w:spacing w:after="0"/>
        <w:rPr>
          <w:rFonts w:cs="2  Koodak" w:hint="cs"/>
          <w:rtl/>
        </w:rPr>
      </w:pPr>
      <w:r>
        <w:rPr>
          <w:rFonts w:cs="2  Koodak" w:hint="cs"/>
          <w:rtl/>
        </w:rPr>
        <w:t xml:space="preserve">وی ادامه دادند : با تامین امکانات و فضاهای مورد نیاز و حمایت </w:t>
      </w:r>
      <w:r w:rsidR="00C93750">
        <w:rPr>
          <w:rFonts w:cs="2  Koodak" w:hint="cs"/>
          <w:rtl/>
        </w:rPr>
        <w:t xml:space="preserve">و مشارکت </w:t>
      </w:r>
      <w:r w:rsidR="00B16BA5">
        <w:rPr>
          <w:rFonts w:cs="2  Koodak" w:hint="cs"/>
          <w:rtl/>
        </w:rPr>
        <w:t>مسئولان استانی ،</w:t>
      </w:r>
      <w:r w:rsidR="00BC744F">
        <w:rPr>
          <w:rFonts w:cs="2  Koodak" w:hint="cs"/>
          <w:rtl/>
        </w:rPr>
        <w:t xml:space="preserve"> می توان در سال های بعد با افزایش تدریجی  دانشجو تحولی را در منابع انسانی آموزش و پرورش استان ایجاد کرد.</w:t>
      </w:r>
    </w:p>
    <w:p w:rsidR="00BC744F" w:rsidRDefault="00BC744F" w:rsidP="004B6D2A">
      <w:pPr>
        <w:spacing w:after="0"/>
        <w:rPr>
          <w:rFonts w:cs="2  Koodak" w:hint="cs"/>
          <w:rtl/>
        </w:rPr>
      </w:pPr>
      <w:r>
        <w:rPr>
          <w:rFonts w:cs="2  Koodak" w:hint="cs"/>
          <w:rtl/>
        </w:rPr>
        <w:t>مهندس دریانورد ریئس سازمان مدیریت و برنامه ریزی استان در این نشست با تقدیر از تلاش های دانشگاه</w:t>
      </w:r>
      <w:r w:rsidR="006F55F7">
        <w:rPr>
          <w:rFonts w:cs="2  Koodak" w:hint="cs"/>
          <w:rtl/>
        </w:rPr>
        <w:t xml:space="preserve"> فرهنگیان استان در جهت پذیرش بیشتر دانشجویان برای رفع مشکلات دانشگاه قول پیگیری دادند و افزودند : به منظور بررسی کارشناسی مشکلات تعمیرات و تجهیزات دانشگاه کمیته مشترکی بین سازمان مدیریت و دانشگاه تشکیل و خروجی آن به هیات امناء</w:t>
      </w:r>
      <w:r w:rsidR="00E611D9">
        <w:rPr>
          <w:rFonts w:cs="2  Koodak" w:hint="cs"/>
          <w:rtl/>
        </w:rPr>
        <w:t xml:space="preserve"> دانشگاه ارائه گردد.</w:t>
      </w:r>
    </w:p>
    <w:p w:rsidR="00E611D9" w:rsidRDefault="00E611D9" w:rsidP="004B6D2A">
      <w:pPr>
        <w:spacing w:after="0"/>
        <w:rPr>
          <w:rFonts w:cs="2  Koodak" w:hint="cs"/>
          <w:rtl/>
        </w:rPr>
      </w:pPr>
    </w:p>
    <w:bookmarkEnd w:id="0"/>
    <w:p w:rsidR="00541AFA" w:rsidRPr="00541AFA" w:rsidRDefault="00541AFA" w:rsidP="004B6D2A">
      <w:pPr>
        <w:spacing w:after="0"/>
        <w:rPr>
          <w:rFonts w:cs="2  Koodak"/>
        </w:rPr>
      </w:pPr>
    </w:p>
    <w:sectPr w:rsidR="00541AFA" w:rsidRPr="00541AFA" w:rsidSect="002B4E05">
      <w:pgSz w:w="11906" w:h="16838"/>
      <w:pgMar w:top="993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05"/>
    <w:rsid w:val="002B4E05"/>
    <w:rsid w:val="003D4514"/>
    <w:rsid w:val="004B6D2A"/>
    <w:rsid w:val="00541AFA"/>
    <w:rsid w:val="00583CB2"/>
    <w:rsid w:val="006F55F7"/>
    <w:rsid w:val="00AC78AD"/>
    <w:rsid w:val="00B16BA5"/>
    <w:rsid w:val="00BC744F"/>
    <w:rsid w:val="00C83EF2"/>
    <w:rsid w:val="00C93750"/>
    <w:rsid w:val="00D3289E"/>
    <w:rsid w:val="00E6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B9B54-084C-42F5-B797-A364E685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43AB-FAEA-4E8C-B72B-000F433A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5</cp:revision>
  <dcterms:created xsi:type="dcterms:W3CDTF">2018-11-26T10:59:00Z</dcterms:created>
  <dcterms:modified xsi:type="dcterms:W3CDTF">2018-11-26T11:55:00Z</dcterms:modified>
</cp:coreProperties>
</file>