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E3" w:rsidRDefault="00750BE3" w:rsidP="00750BE3">
      <w:pPr>
        <w:bidi/>
        <w:rPr>
          <w:rFonts w:cs="B Nazanin" w:hint="cs"/>
          <w:sz w:val="28"/>
          <w:szCs w:val="28"/>
          <w:rtl/>
          <w:lang w:bidi="fa-IR"/>
        </w:rPr>
      </w:pPr>
      <w:r>
        <w:rPr>
          <w:rFonts w:cs="B Nazanin" w:hint="cs"/>
          <w:sz w:val="28"/>
          <w:szCs w:val="28"/>
          <w:rtl/>
          <w:lang w:bidi="fa-IR"/>
        </w:rPr>
        <w:t xml:space="preserve"> </w:t>
      </w:r>
      <w:r w:rsidR="001D3B35">
        <w:rPr>
          <w:rFonts w:cs="B Nazanin" w:hint="cs"/>
          <w:sz w:val="28"/>
          <w:szCs w:val="28"/>
          <w:rtl/>
          <w:lang w:bidi="fa-IR"/>
        </w:rPr>
        <w:t>مقام عالی وزارت آموزش و پرورش از مرکز شهید شرافت بازدید کرد.</w:t>
      </w:r>
    </w:p>
    <w:p w:rsidR="00750BE3" w:rsidRDefault="00750BE3" w:rsidP="00750BE3">
      <w:pPr>
        <w:bidi/>
        <w:rPr>
          <w:rFonts w:cs="B Nazanin" w:hint="cs"/>
          <w:sz w:val="28"/>
          <w:szCs w:val="28"/>
          <w:rtl/>
          <w:lang w:bidi="fa-IR"/>
        </w:rPr>
      </w:pPr>
      <w:r>
        <w:rPr>
          <w:rFonts w:cs="B Nazanin" w:hint="cs"/>
          <w:sz w:val="28"/>
          <w:szCs w:val="28"/>
          <w:rtl/>
          <w:lang w:bidi="fa-IR"/>
        </w:rPr>
        <w:t xml:space="preserve">روز پنجشنبه 9 دی ماه 1400 دکتر نوری، </w:t>
      </w:r>
      <w:r>
        <w:rPr>
          <w:rFonts w:cs="B Nazanin" w:hint="cs"/>
          <w:sz w:val="28"/>
          <w:szCs w:val="28"/>
          <w:rtl/>
          <w:lang w:bidi="fa-IR"/>
        </w:rPr>
        <w:t>مقام عالی وزارت آموزش و پرورش</w:t>
      </w:r>
      <w:r>
        <w:rPr>
          <w:rFonts w:cs="B Nazanin" w:hint="cs"/>
          <w:sz w:val="28"/>
          <w:szCs w:val="28"/>
          <w:rtl/>
          <w:lang w:bidi="fa-IR"/>
        </w:rPr>
        <w:t xml:space="preserve"> با حضور دکتر انصاری راد، معاون دانشجویی دانشگاه فرهنگیان، دکتر بلاغی، سرپرست مدیریت امور پردیس های استان تهران و تعدادی از مدیران از مرکز شهید شرافت بازدید کرد.</w:t>
      </w:r>
    </w:p>
    <w:p w:rsidR="00750BE3" w:rsidRDefault="00593A81" w:rsidP="00593A81">
      <w:pPr>
        <w:bidi/>
        <w:rPr>
          <w:rFonts w:cs="B Nazanin" w:hint="cs"/>
          <w:sz w:val="28"/>
          <w:szCs w:val="28"/>
          <w:rtl/>
          <w:lang w:bidi="fa-IR"/>
        </w:rPr>
      </w:pPr>
      <w:r>
        <w:rPr>
          <w:rFonts w:cs="B Nazanin" w:hint="cs"/>
          <w:sz w:val="28"/>
          <w:szCs w:val="28"/>
          <w:rtl/>
          <w:lang w:bidi="fa-IR"/>
        </w:rPr>
        <w:t>وزیر آموزش و پروزش</w:t>
      </w:r>
      <w:r w:rsidR="00A87063" w:rsidRPr="00A87063">
        <w:rPr>
          <w:rFonts w:cs="B Nazanin"/>
          <w:sz w:val="28"/>
          <w:szCs w:val="28"/>
          <w:rtl/>
          <w:lang w:bidi="fa-IR"/>
        </w:rPr>
        <w:t>، از بخش های مختلف مرکز آموزش عالی شهید شرافت تهران، بازدید و از نزدیک با پرسنل این دانشگاه، دیدار و پیرامون مسائل و مشکلات گوناگونی نظیر: نحوه جذب و آموزش دانشجو معلمان، همسان سازی حقوق اعضای هیأت علمی دانشگاه فرهنگیان و... گفت و گو کرد</w:t>
      </w:r>
      <w:r w:rsidR="00A87063" w:rsidRPr="00A87063">
        <w:rPr>
          <w:rFonts w:cs="B Nazanin"/>
          <w:sz w:val="28"/>
          <w:szCs w:val="28"/>
          <w:lang w:bidi="fa-IR"/>
        </w:rPr>
        <w:t>.</w:t>
      </w:r>
      <w:r w:rsidR="00A87063" w:rsidRPr="00A87063">
        <w:rPr>
          <w:rFonts w:cs="B Nazanin"/>
          <w:sz w:val="28"/>
          <w:szCs w:val="28"/>
          <w:lang w:bidi="fa-IR"/>
        </w:rPr>
        <w:br/>
      </w:r>
      <w:r>
        <w:rPr>
          <w:rFonts w:cs="B Nazanin" w:hint="cs"/>
          <w:sz w:val="28"/>
          <w:szCs w:val="28"/>
          <w:rtl/>
          <w:lang w:bidi="fa-IR"/>
        </w:rPr>
        <w:t xml:space="preserve">دکتر </w:t>
      </w:r>
      <w:r w:rsidR="00A87063" w:rsidRPr="00A87063">
        <w:rPr>
          <w:rFonts w:cs="B Nazanin"/>
          <w:sz w:val="28"/>
          <w:szCs w:val="28"/>
          <w:rtl/>
          <w:lang w:bidi="fa-IR"/>
        </w:rPr>
        <w:t>نوری در جریان این بازدید، اظهار کرد: باید در دانشگاه ها به گونه ای به امور تربیتی دانشجو معلمان بپردازیم که مدیون خون شهدای کشور، به ویژه شهدای فرهنگی که دانشگاه های فرهنگیان به نام آن ها نام گذاری شده و سردار شهید سپهبد حاج قاسم سلیمانی که مکتب تربیتی جدید را بنا گذاری کرد، نباشیم. همه ما نسبت به این شهدا مسئولیم و باید ادامه دهنده راه این عزیزان باشیم؛ لذا نیازمند بازنگری و اصلاح الگوهای آموزشی و تربیتی هستیم</w:t>
      </w:r>
      <w:r w:rsidR="00A87063" w:rsidRPr="00A87063">
        <w:rPr>
          <w:rFonts w:cs="B Nazanin"/>
          <w:sz w:val="28"/>
          <w:szCs w:val="28"/>
          <w:lang w:bidi="fa-IR"/>
        </w:rPr>
        <w:t>.</w:t>
      </w:r>
      <w:r w:rsidR="00A87063" w:rsidRPr="00A87063">
        <w:rPr>
          <w:rFonts w:cs="B Nazanin"/>
          <w:sz w:val="28"/>
          <w:szCs w:val="28"/>
          <w:lang w:bidi="fa-IR"/>
        </w:rPr>
        <w:br/>
      </w:r>
      <w:r>
        <w:rPr>
          <w:rFonts w:cs="B Nazanin" w:hint="cs"/>
          <w:sz w:val="28"/>
          <w:szCs w:val="28"/>
          <w:rtl/>
          <w:lang w:bidi="fa-IR"/>
        </w:rPr>
        <w:t>مقام عای وزارت آموزش و پرورش</w:t>
      </w:r>
      <w:r w:rsidR="00A87063" w:rsidRPr="00A87063">
        <w:rPr>
          <w:rFonts w:cs="B Nazanin"/>
          <w:sz w:val="28"/>
          <w:szCs w:val="28"/>
          <w:rtl/>
          <w:lang w:bidi="fa-IR"/>
        </w:rPr>
        <w:t xml:space="preserve"> افزود: با توجه به رویکردهای نوین آموزشی، نیازمند جذب اساتید و متخصصان</w:t>
      </w:r>
      <w:r w:rsidR="00A87063" w:rsidRPr="00A87063">
        <w:rPr>
          <w:rFonts w:cs="B Nazanin"/>
          <w:sz w:val="28"/>
          <w:szCs w:val="28"/>
          <w:lang w:bidi="fa-IR"/>
        </w:rPr>
        <w:t xml:space="preserve"> IT  </w:t>
      </w:r>
      <w:r w:rsidR="00A87063" w:rsidRPr="00A87063">
        <w:rPr>
          <w:rFonts w:cs="B Nazanin"/>
          <w:sz w:val="28"/>
          <w:szCs w:val="28"/>
          <w:rtl/>
          <w:lang w:bidi="fa-IR"/>
        </w:rPr>
        <w:t>در آموزش های الکترونیکی هستیم تا دانشجو معلمان را به دانش روز دنیا مجهز کنیم</w:t>
      </w:r>
      <w:r w:rsidR="00A87063" w:rsidRPr="00A87063">
        <w:rPr>
          <w:rFonts w:cs="B Nazanin"/>
          <w:sz w:val="28"/>
          <w:szCs w:val="28"/>
          <w:lang w:bidi="fa-IR"/>
        </w:rPr>
        <w:t>.</w:t>
      </w:r>
      <w:r w:rsidR="00A87063" w:rsidRPr="00A87063">
        <w:rPr>
          <w:rFonts w:cs="B Nazanin"/>
          <w:sz w:val="28"/>
          <w:szCs w:val="28"/>
          <w:lang w:bidi="fa-IR"/>
        </w:rPr>
        <w:br/>
      </w:r>
      <w:r>
        <w:rPr>
          <w:rFonts w:cs="B Nazanin" w:hint="cs"/>
          <w:sz w:val="28"/>
          <w:szCs w:val="28"/>
          <w:rtl/>
          <w:lang w:bidi="fa-IR"/>
        </w:rPr>
        <w:t xml:space="preserve">دکتر </w:t>
      </w:r>
      <w:r w:rsidR="00A87063" w:rsidRPr="00A87063">
        <w:rPr>
          <w:rFonts w:cs="B Nazanin"/>
          <w:sz w:val="28"/>
          <w:szCs w:val="28"/>
          <w:rtl/>
          <w:lang w:bidi="fa-IR"/>
        </w:rPr>
        <w:t>نوری در بخش دیگری از سخنان خود ضمن تأکید بر از سرگیری حضوری فعالیت های آموزشی دانشگاه های فرهنگیان، گفت: شور و شعف و رایحه حضور دانشجو معلمان باید از دانشگاه ها شنیده شود</w:t>
      </w:r>
      <w:r w:rsidR="00A87063" w:rsidRPr="00A87063">
        <w:rPr>
          <w:rFonts w:cs="B Nazanin"/>
          <w:sz w:val="28"/>
          <w:szCs w:val="28"/>
          <w:lang w:bidi="fa-IR"/>
        </w:rPr>
        <w:t>.</w:t>
      </w:r>
      <w:r w:rsidR="00A87063" w:rsidRPr="00A87063">
        <w:rPr>
          <w:rFonts w:cs="B Nazanin"/>
          <w:sz w:val="28"/>
          <w:szCs w:val="28"/>
          <w:lang w:bidi="fa-IR"/>
        </w:rPr>
        <w:br/>
      </w:r>
      <w:r w:rsidR="00A87063" w:rsidRPr="00A87063">
        <w:rPr>
          <w:rFonts w:cs="B Nazanin"/>
          <w:sz w:val="28"/>
          <w:szCs w:val="28"/>
          <w:rtl/>
          <w:lang w:bidi="fa-IR"/>
        </w:rPr>
        <w:t>عضو هیأت امنای دانشگاه فرهنگیان، در بخش دیگری از سخنان خود بر ضرورت تعامل با نهادها و دستگاه های برون سازمانی تأکید کرد و افزود: برای پیشبرد اهداف دانشگاه و حل مسایل و مشکلات دانشگاه باید از ظرفیت های خیران و دلسوزان نظام تعلیم و تربیت استفاده شود</w:t>
      </w:r>
      <w:r>
        <w:rPr>
          <w:rFonts w:cs="B Nazanin" w:hint="cs"/>
          <w:sz w:val="28"/>
          <w:szCs w:val="28"/>
          <w:rtl/>
          <w:lang w:bidi="fa-IR"/>
        </w:rPr>
        <w:t>.</w:t>
      </w:r>
      <w:bookmarkStart w:id="0" w:name="_GoBack"/>
      <w:bookmarkEnd w:id="0"/>
    </w:p>
    <w:p w:rsidR="005319D5" w:rsidRDefault="005319D5" w:rsidP="005319D5">
      <w:pPr>
        <w:bidi/>
        <w:rPr>
          <w:rFonts w:cs="B Nazanin" w:hint="cs"/>
          <w:sz w:val="28"/>
          <w:szCs w:val="28"/>
          <w:rtl/>
          <w:lang w:bidi="fa-IR"/>
        </w:rPr>
      </w:pPr>
      <w:r>
        <w:rPr>
          <w:rFonts w:cs="B Nazanin" w:hint="cs"/>
          <w:sz w:val="28"/>
          <w:szCs w:val="28"/>
          <w:rtl/>
          <w:lang w:bidi="fa-IR"/>
        </w:rPr>
        <w:t>دکتر انصاری راد گفت در دانشگاه فرهنگیان با شیوع ویروس کرونا تحدیدها تبدیل به فرصت شد. حدود 90 درصد سراهای دانشجویی سراسر کشور ارتقاء داده شده است که با این وجود نیز سراها و کلاس های آموزشی مورد نیاز به میزان استاندارد نرسیده است که با حضوری شدن کلاس ها نسبت به شرایط قبلی حدود سه برابر فضا لازم است. ایشان از وزیر آموزش و پرورش درخواست کردبا تأکید و دستو وزیر محترم به مدیران کل آموزش و پرورش همکاری و فضاهای بلااستفاده آموزش و پرورش در اختیار پردیس ها و مراکز دانشگاه فرهنگیان بگذارند.</w:t>
      </w:r>
    </w:p>
    <w:p w:rsidR="00660247" w:rsidRDefault="00A34CBC" w:rsidP="005319D5">
      <w:pPr>
        <w:bidi/>
        <w:rPr>
          <w:rFonts w:cs="B Nazanin" w:hint="cs"/>
          <w:sz w:val="28"/>
          <w:szCs w:val="28"/>
          <w:rtl/>
          <w:lang w:bidi="fa-IR"/>
        </w:rPr>
      </w:pPr>
      <w:r>
        <w:rPr>
          <w:rFonts w:cs="B Nazanin" w:hint="cs"/>
          <w:sz w:val="28"/>
          <w:szCs w:val="28"/>
          <w:rtl/>
          <w:lang w:bidi="fa-IR"/>
        </w:rPr>
        <w:lastRenderedPageBreak/>
        <w:t xml:space="preserve">معاون دانشجویی دانشگاه فرهنگیان، با اشاره به تعمیرات و بازسازی فضاهای موجود در پردیس ها </w:t>
      </w:r>
      <w:r w:rsidR="00660247">
        <w:rPr>
          <w:rFonts w:cs="B Nazanin" w:hint="cs"/>
          <w:sz w:val="28"/>
          <w:szCs w:val="28"/>
          <w:rtl/>
          <w:lang w:bidi="fa-IR"/>
        </w:rPr>
        <w:t>و مراکز سراسر کشور خاطر نشان کرد در دانشگاه فرهنگیان بودجه ای برای احداث کلاس و سراهای دانشجویی وجود ندارد در صورت امکان نوسازی آموزش و پرورش در این بخش به یاری دانشگاه فرهنگیان بیاید.</w:t>
      </w:r>
    </w:p>
    <w:p w:rsidR="005319D5" w:rsidRDefault="00A34CBC" w:rsidP="00660247">
      <w:pPr>
        <w:bidi/>
        <w:rPr>
          <w:rFonts w:cs="B Nazanin" w:hint="cs"/>
          <w:sz w:val="28"/>
          <w:szCs w:val="28"/>
          <w:rtl/>
          <w:lang w:bidi="fa-IR"/>
        </w:rPr>
      </w:pPr>
      <w:r>
        <w:rPr>
          <w:rFonts w:cs="B Nazanin" w:hint="cs"/>
          <w:sz w:val="28"/>
          <w:szCs w:val="28"/>
          <w:rtl/>
          <w:lang w:bidi="fa-IR"/>
        </w:rPr>
        <w:t xml:space="preserve"> </w:t>
      </w:r>
      <w:r w:rsidR="00660247" w:rsidRPr="00660247">
        <w:rPr>
          <w:rFonts w:cs="B Nazanin" w:hint="cs"/>
          <w:sz w:val="28"/>
          <w:szCs w:val="28"/>
          <w:rtl/>
          <w:lang w:bidi="fa-IR"/>
        </w:rPr>
        <w:t>دکتر انصاری راد</w:t>
      </w:r>
      <w:r w:rsidR="00660247">
        <w:rPr>
          <w:rFonts w:cs="B Nazanin" w:hint="cs"/>
          <w:sz w:val="28"/>
          <w:szCs w:val="28"/>
          <w:rtl/>
          <w:lang w:bidi="fa-IR"/>
        </w:rPr>
        <w:t xml:space="preserve"> درخصوص کمبودهای دانشگاه به تعداد اعضای هیات علمی و رعایت نشدن استانداردها درخواست تبدیل وضعیت مأموران آموزشی و دکتر معلمان به اعضای هیات علمی دانشگاه فرهنگیان کرد.</w:t>
      </w:r>
    </w:p>
    <w:p w:rsidR="00660247" w:rsidRDefault="000E418F" w:rsidP="000E418F">
      <w:pPr>
        <w:bidi/>
        <w:rPr>
          <w:rFonts w:cs="B Nazanin" w:hint="cs"/>
          <w:sz w:val="28"/>
          <w:szCs w:val="28"/>
          <w:rtl/>
          <w:lang w:bidi="fa-IR"/>
        </w:rPr>
      </w:pPr>
      <w:r>
        <w:rPr>
          <w:rFonts w:cs="B Nazanin" w:hint="cs"/>
          <w:sz w:val="28"/>
          <w:szCs w:val="28"/>
          <w:rtl/>
          <w:lang w:bidi="fa-IR"/>
        </w:rPr>
        <w:t>دکتر بلاغی، سرپرست مدیریت امور پردیس های استان تهران، ضمن خیرمقدم به مقام عالی وزارت آموزش و پرورش و هیأت همراه، گزارشی از اقدامات انجام شده در دو سال اخیر و تبدیل شدن پردیس ها و مراکز استان تهران به کارگاه ساخت و ساز و پیشرفت و پیشتازی آموزش الکترونیکی در این استان عنوان کرد.</w:t>
      </w:r>
    </w:p>
    <w:p w:rsidR="000E418F" w:rsidRDefault="000E418F" w:rsidP="00872245">
      <w:pPr>
        <w:bidi/>
        <w:rPr>
          <w:rFonts w:cs="B Nazanin" w:hint="cs"/>
          <w:sz w:val="28"/>
          <w:szCs w:val="28"/>
          <w:rtl/>
          <w:lang w:bidi="fa-IR"/>
        </w:rPr>
      </w:pPr>
      <w:r>
        <w:rPr>
          <w:rFonts w:cs="B Nazanin" w:hint="cs"/>
          <w:sz w:val="28"/>
          <w:szCs w:val="28"/>
          <w:rtl/>
          <w:lang w:bidi="fa-IR"/>
        </w:rPr>
        <w:t>سرپرست مدیریت امور پردیس های استان تهران،</w:t>
      </w:r>
      <w:r>
        <w:rPr>
          <w:rFonts w:cs="B Nazanin" w:hint="cs"/>
          <w:sz w:val="28"/>
          <w:szCs w:val="28"/>
          <w:rtl/>
          <w:lang w:bidi="fa-IR"/>
        </w:rPr>
        <w:t xml:space="preserve"> به استناد سفارش رهبر معظم انقلاب اسلامی</w:t>
      </w:r>
      <w:r w:rsidR="004B5F87">
        <w:rPr>
          <w:rFonts w:cs="B Nazanin" w:hint="cs"/>
          <w:sz w:val="28"/>
          <w:szCs w:val="28"/>
          <w:rtl/>
          <w:lang w:bidi="fa-IR"/>
        </w:rPr>
        <w:t xml:space="preserve"> درخصوص </w:t>
      </w:r>
      <w:r>
        <w:rPr>
          <w:rFonts w:cs="B Nazanin" w:hint="cs"/>
          <w:sz w:val="28"/>
          <w:szCs w:val="28"/>
          <w:rtl/>
          <w:lang w:bidi="fa-IR"/>
        </w:rPr>
        <w:t xml:space="preserve"> </w:t>
      </w:r>
      <w:r w:rsidR="004B5F87" w:rsidRPr="004B5F87">
        <w:rPr>
          <w:rFonts w:cs="B Nazanin" w:hint="cs"/>
          <w:sz w:val="28"/>
          <w:szCs w:val="28"/>
          <w:rtl/>
          <w:lang w:bidi="fa-IR"/>
        </w:rPr>
        <w:t>توجه به آرایش درونی دانشگاه</w:t>
      </w:r>
      <w:r w:rsidR="004B5F87">
        <w:rPr>
          <w:rFonts w:cs="B Nazanin" w:hint="cs"/>
          <w:sz w:val="28"/>
          <w:szCs w:val="28"/>
          <w:rtl/>
          <w:lang w:bidi="fa-IR"/>
        </w:rPr>
        <w:t>،</w:t>
      </w:r>
      <w:r w:rsidR="004B5F87" w:rsidRPr="004B5F87">
        <w:rPr>
          <w:rFonts w:cs="B Nazanin" w:hint="cs"/>
          <w:sz w:val="28"/>
          <w:szCs w:val="28"/>
          <w:rtl/>
          <w:lang w:bidi="fa-IR"/>
        </w:rPr>
        <w:t xml:space="preserve"> </w:t>
      </w:r>
      <w:r>
        <w:rPr>
          <w:rFonts w:cs="B Nazanin" w:hint="cs"/>
          <w:sz w:val="28"/>
          <w:szCs w:val="28"/>
          <w:rtl/>
          <w:lang w:bidi="fa-IR"/>
        </w:rPr>
        <w:t>گفت: تقویت جایگاه و توان علمی اعضای هیأت علمی، همسان سازی، تأمین نیروهای متخصص</w:t>
      </w:r>
      <w:r w:rsidR="00925CDE">
        <w:rPr>
          <w:rFonts w:cs="B Nazanin" w:hint="cs"/>
          <w:sz w:val="28"/>
          <w:szCs w:val="28"/>
          <w:rtl/>
          <w:lang w:bidi="fa-IR"/>
        </w:rPr>
        <w:t xml:space="preserve"> آموزشی و اداری و جذب اعضای هیأت علمی از طریق جذب</w:t>
      </w:r>
      <w:r w:rsidR="00833ACA">
        <w:rPr>
          <w:rFonts w:cs="B Nazanin" w:hint="cs"/>
          <w:sz w:val="28"/>
          <w:szCs w:val="28"/>
          <w:rtl/>
          <w:lang w:bidi="fa-IR"/>
        </w:rPr>
        <w:t>، اصلاح ساختار و بودجه</w:t>
      </w:r>
      <w:r w:rsidR="004B5F87">
        <w:rPr>
          <w:rFonts w:cs="B Nazanin" w:hint="cs"/>
          <w:sz w:val="28"/>
          <w:szCs w:val="28"/>
          <w:rtl/>
          <w:lang w:bidi="fa-IR"/>
        </w:rPr>
        <w:t xml:space="preserve"> </w:t>
      </w:r>
      <w:r w:rsidR="00833ACA">
        <w:rPr>
          <w:rFonts w:cs="B Nazanin" w:hint="cs"/>
          <w:sz w:val="28"/>
          <w:szCs w:val="28"/>
          <w:rtl/>
          <w:lang w:bidi="fa-IR"/>
        </w:rPr>
        <w:t>دانشگاه و اصلاح حقوق دانشجویان مورد انتظار است.</w:t>
      </w:r>
      <w:r w:rsidR="00872245">
        <w:rPr>
          <w:rFonts w:cs="B Nazanin" w:hint="cs"/>
          <w:sz w:val="28"/>
          <w:szCs w:val="28"/>
          <w:rtl/>
          <w:lang w:bidi="fa-IR"/>
        </w:rPr>
        <w:t xml:space="preserve"> ایشان همچنین درخواست بازگرداندن سه مرکز تربیت معلم استان تهران که تحویل آموزش و پرورش شده است و مجوز استفاده از امکانات رفاهی آموزش و پرورش برای همکاران دانشگاه فرهنگیان بیان کرد.</w:t>
      </w:r>
    </w:p>
    <w:p w:rsidR="00872245" w:rsidRDefault="00872245" w:rsidP="00872245">
      <w:pPr>
        <w:bidi/>
        <w:rPr>
          <w:rFonts w:cs="B Nazanin" w:hint="cs"/>
          <w:sz w:val="28"/>
          <w:szCs w:val="28"/>
          <w:rtl/>
          <w:lang w:bidi="fa-IR"/>
        </w:rPr>
      </w:pPr>
      <w:r>
        <w:rPr>
          <w:rFonts w:cs="B Nazanin" w:hint="cs"/>
          <w:sz w:val="28"/>
          <w:szCs w:val="28"/>
          <w:rtl/>
          <w:lang w:bidi="fa-IR"/>
        </w:rPr>
        <w:t>دکتر اسد حجازی، س</w:t>
      </w:r>
      <w:r w:rsidR="0007503A">
        <w:rPr>
          <w:rFonts w:cs="B Nazanin" w:hint="cs"/>
          <w:sz w:val="28"/>
          <w:szCs w:val="28"/>
          <w:rtl/>
          <w:lang w:bidi="fa-IR"/>
        </w:rPr>
        <w:t>رپرست مرکز شهدای مکه درخواست هیأ</w:t>
      </w:r>
      <w:r>
        <w:rPr>
          <w:rFonts w:cs="B Nazanin" w:hint="cs"/>
          <w:sz w:val="28"/>
          <w:szCs w:val="28"/>
          <w:rtl/>
          <w:lang w:bidi="fa-IR"/>
        </w:rPr>
        <w:t>ت ممیزی جذب اعضای هیإت علمی نمود.</w:t>
      </w:r>
    </w:p>
    <w:p w:rsidR="00872245" w:rsidRDefault="00872245" w:rsidP="00872245">
      <w:pPr>
        <w:bidi/>
        <w:rPr>
          <w:rFonts w:cs="B Nazanin" w:hint="cs"/>
          <w:sz w:val="28"/>
          <w:szCs w:val="28"/>
          <w:rtl/>
          <w:lang w:bidi="fa-IR"/>
        </w:rPr>
      </w:pPr>
      <w:r>
        <w:rPr>
          <w:rFonts w:cs="B Nazanin" w:hint="cs"/>
          <w:sz w:val="28"/>
          <w:szCs w:val="28"/>
          <w:rtl/>
          <w:lang w:bidi="fa-IR"/>
        </w:rPr>
        <w:t>در پایان خانم دکتر غلامی، سرپرست مرکز شهید شرافت، درمورد توجه ویژه به درس کارورزی در مدارس مجری</w:t>
      </w:r>
      <w:r w:rsidR="00196F8D">
        <w:rPr>
          <w:rFonts w:cs="B Nazanin" w:hint="cs"/>
          <w:sz w:val="28"/>
          <w:szCs w:val="28"/>
          <w:rtl/>
          <w:lang w:bidi="fa-IR"/>
        </w:rPr>
        <w:t xml:space="preserve"> و بازنگری</w:t>
      </w:r>
      <w:r w:rsidR="0007503A">
        <w:rPr>
          <w:rFonts w:cs="B Nazanin" w:hint="cs"/>
          <w:sz w:val="28"/>
          <w:szCs w:val="28"/>
          <w:rtl/>
          <w:lang w:bidi="fa-IR"/>
        </w:rPr>
        <w:t xml:space="preserve"> </w:t>
      </w:r>
      <w:r w:rsidR="00196F8D">
        <w:rPr>
          <w:rFonts w:cs="B Nazanin" w:hint="cs"/>
          <w:sz w:val="28"/>
          <w:szCs w:val="28"/>
          <w:rtl/>
          <w:lang w:bidi="fa-IR"/>
        </w:rPr>
        <w:t>درخصوص آن مرکز که قطب علوم پایه و هنر خواهران است مطالبی را بیان کرد.</w:t>
      </w:r>
    </w:p>
    <w:p w:rsidR="000E418F" w:rsidRDefault="000E418F" w:rsidP="000E418F">
      <w:pPr>
        <w:bidi/>
        <w:rPr>
          <w:rFonts w:cs="B Nazanin" w:hint="cs"/>
          <w:sz w:val="28"/>
          <w:szCs w:val="28"/>
          <w:rtl/>
          <w:lang w:bidi="fa-IR"/>
        </w:rPr>
      </w:pPr>
    </w:p>
    <w:p w:rsidR="001D3B35" w:rsidRPr="001D3B35" w:rsidRDefault="001D3B35" w:rsidP="001D3B35">
      <w:pPr>
        <w:bidi/>
        <w:rPr>
          <w:rFonts w:cs="B Nazanin" w:hint="cs"/>
          <w:sz w:val="28"/>
          <w:szCs w:val="28"/>
          <w:lang w:bidi="fa-IR"/>
        </w:rPr>
      </w:pPr>
    </w:p>
    <w:sectPr w:rsidR="001D3B35" w:rsidRPr="001D3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B35"/>
    <w:rsid w:val="0007503A"/>
    <w:rsid w:val="000E418F"/>
    <w:rsid w:val="00147500"/>
    <w:rsid w:val="00196F8D"/>
    <w:rsid w:val="001D3B35"/>
    <w:rsid w:val="004B5F87"/>
    <w:rsid w:val="005319D5"/>
    <w:rsid w:val="00593A81"/>
    <w:rsid w:val="00660247"/>
    <w:rsid w:val="00750BE3"/>
    <w:rsid w:val="00833ACA"/>
    <w:rsid w:val="00872245"/>
    <w:rsid w:val="00925CDE"/>
    <w:rsid w:val="00A34CBC"/>
    <w:rsid w:val="00A87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chavoshi</dc:creator>
  <cp:lastModifiedBy>chavoshi</cp:lastModifiedBy>
  <cp:revision>12</cp:revision>
  <dcterms:created xsi:type="dcterms:W3CDTF">2021-12-31T12:12:00Z</dcterms:created>
  <dcterms:modified xsi:type="dcterms:W3CDTF">2021-12-31T12:57:00Z</dcterms:modified>
</cp:coreProperties>
</file>